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7F5F" w:rsidRPr="009149F0" w:rsidRDefault="00D82133" w:rsidP="00B27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УТВЕРЖДЕНО</w:t>
      </w:r>
    </w:p>
    <w:p w:rsidR="00B27F5F" w:rsidRPr="009149F0" w:rsidRDefault="00B27F5F" w:rsidP="00B27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D82133" w:rsidRPr="009149F0">
        <w:rPr>
          <w:rFonts w:ascii="Times New Roman" w:hAnsi="Times New Roman" w:cs="Times New Roman"/>
          <w:sz w:val="24"/>
          <w:szCs w:val="24"/>
        </w:rPr>
        <w:t>ем</w:t>
      </w:r>
      <w:r w:rsidRPr="009149F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B27F5F" w:rsidRPr="009149F0" w:rsidRDefault="00B27F5F" w:rsidP="00B27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городского округа Кинель</w:t>
      </w:r>
    </w:p>
    <w:p w:rsidR="00B27F5F" w:rsidRPr="009149F0" w:rsidRDefault="00B27F5F" w:rsidP="00B27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B27F5F" w:rsidRPr="009149F0" w:rsidRDefault="00B27F5F" w:rsidP="00B27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от        </w:t>
      </w:r>
      <w:r w:rsidR="00C34660">
        <w:rPr>
          <w:rFonts w:ascii="Times New Roman" w:hAnsi="Times New Roman" w:cs="Times New Roman"/>
          <w:sz w:val="24"/>
          <w:szCs w:val="24"/>
        </w:rPr>
        <w:t>10.12.</w:t>
      </w:r>
      <w:r w:rsidRPr="009149F0">
        <w:rPr>
          <w:rFonts w:ascii="Times New Roman" w:hAnsi="Times New Roman" w:cs="Times New Roman"/>
          <w:sz w:val="24"/>
          <w:szCs w:val="24"/>
        </w:rPr>
        <w:t xml:space="preserve">2013 г. N </w:t>
      </w:r>
      <w:r w:rsidR="00C34660">
        <w:rPr>
          <w:rFonts w:ascii="Times New Roman" w:hAnsi="Times New Roman" w:cs="Times New Roman"/>
          <w:sz w:val="24"/>
          <w:szCs w:val="24"/>
        </w:rPr>
        <w:t>3640</w:t>
      </w:r>
      <w:bookmarkStart w:id="0" w:name="_GoBack"/>
      <w:bookmarkEnd w:id="0"/>
      <w:r w:rsidRPr="009149F0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6"/>
      <w:bookmarkEnd w:id="1"/>
      <w:r w:rsidRPr="009149F0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9F0">
        <w:rPr>
          <w:rFonts w:ascii="Times New Roman" w:hAnsi="Times New Roman" w:cs="Times New Roman"/>
          <w:b/>
          <w:bCs/>
          <w:sz w:val="24"/>
          <w:szCs w:val="24"/>
        </w:rPr>
        <w:t>ПРЕДОСТАВЛЕНИЯ УПРАВЛЕНИ</w:t>
      </w:r>
      <w:r w:rsidR="0009682B" w:rsidRPr="009149F0">
        <w:rPr>
          <w:rFonts w:ascii="Times New Roman" w:hAnsi="Times New Roman" w:cs="Times New Roman"/>
          <w:b/>
          <w:bCs/>
          <w:sz w:val="24"/>
          <w:szCs w:val="24"/>
        </w:rPr>
        <w:t>ЕМ</w:t>
      </w:r>
      <w:r w:rsidRPr="009149F0">
        <w:rPr>
          <w:rFonts w:ascii="Times New Roman" w:hAnsi="Times New Roman" w:cs="Times New Roman"/>
          <w:b/>
          <w:bCs/>
          <w:sz w:val="24"/>
          <w:szCs w:val="24"/>
        </w:rPr>
        <w:t xml:space="preserve"> ФИНАНСАМИ</w:t>
      </w:r>
    </w:p>
    <w:p w:rsidR="0009682B" w:rsidRPr="009149F0" w:rsidRDefault="000968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9F0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АДМИНИСТРАПЦИИ ГОРОДСКОГО ОКРУГА КИНЕЛЬ </w:t>
      </w:r>
      <w:r w:rsidR="005955BC" w:rsidRPr="009149F0">
        <w:rPr>
          <w:rFonts w:ascii="Times New Roman" w:hAnsi="Times New Roman" w:cs="Times New Roman"/>
          <w:b/>
          <w:bCs/>
          <w:sz w:val="24"/>
          <w:szCs w:val="24"/>
        </w:rPr>
        <w:t>САМАРСКОЙ ОБЛАСТИ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9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682B" w:rsidRPr="009149F0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b/>
          <w:bCs/>
          <w:sz w:val="24"/>
          <w:szCs w:val="24"/>
        </w:rPr>
        <w:t>УСЛУГИ "РАССМОТРЕНИЕ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9F0">
        <w:rPr>
          <w:rFonts w:ascii="Times New Roman" w:hAnsi="Times New Roman" w:cs="Times New Roman"/>
          <w:b/>
          <w:bCs/>
          <w:sz w:val="24"/>
          <w:szCs w:val="24"/>
        </w:rPr>
        <w:t>УВЕДОМЛЕНИЙ О ПРОВЕДЕНИИ СТИМУЛИРУЮЩИХ ЛОТЕРЕЙ"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управлени</w:t>
      </w:r>
      <w:r w:rsidR="0009682B" w:rsidRPr="009149F0">
        <w:rPr>
          <w:rFonts w:ascii="Times New Roman" w:hAnsi="Times New Roman" w:cs="Times New Roman"/>
          <w:sz w:val="24"/>
          <w:szCs w:val="24"/>
        </w:rPr>
        <w:t>ем</w:t>
      </w:r>
      <w:r w:rsidRPr="009149F0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09682B" w:rsidRPr="009149F0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Кинель</w:t>
      </w:r>
      <w:r w:rsidRPr="009149F0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09682B" w:rsidRPr="009149F0">
        <w:rPr>
          <w:rFonts w:ascii="Times New Roman" w:hAnsi="Times New Roman" w:cs="Times New Roman"/>
          <w:sz w:val="24"/>
          <w:szCs w:val="24"/>
        </w:rPr>
        <w:t>управление</w:t>
      </w:r>
      <w:r w:rsidRPr="009149F0">
        <w:rPr>
          <w:rFonts w:ascii="Times New Roman" w:hAnsi="Times New Roman" w:cs="Times New Roman"/>
          <w:sz w:val="24"/>
          <w:szCs w:val="24"/>
        </w:rPr>
        <w:t xml:space="preserve">) </w:t>
      </w:r>
      <w:r w:rsidR="0009682B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услуги "Рассмотрение уведомлений о проведении стимулирующих лотерей" (далее </w:t>
      </w:r>
      <w:r w:rsidR="0009682B" w:rsidRPr="009149F0">
        <w:rPr>
          <w:rFonts w:ascii="Times New Roman" w:hAnsi="Times New Roman" w:cs="Times New Roman"/>
          <w:sz w:val="24"/>
          <w:szCs w:val="24"/>
        </w:rPr>
        <w:t>–</w:t>
      </w:r>
      <w:r w:rsidRPr="009149F0">
        <w:rPr>
          <w:rFonts w:ascii="Times New Roman" w:hAnsi="Times New Roman" w:cs="Times New Roman"/>
          <w:sz w:val="24"/>
          <w:szCs w:val="24"/>
        </w:rPr>
        <w:t xml:space="preserve"> </w:t>
      </w:r>
      <w:r w:rsidR="0009682B" w:rsidRPr="009149F0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услуга) разработан в целях оптимизации (повышения качества и доступности) предоставления </w:t>
      </w:r>
      <w:r w:rsidR="0009682B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услуги и определяет требования, предъявляемые к порядку предоставления </w:t>
      </w:r>
      <w:r w:rsidR="0009682B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услуги, сроки и последовательность действий (административных процедур) при рассмотрении </w:t>
      </w:r>
      <w:r w:rsidR="0009682B" w:rsidRPr="009149F0">
        <w:rPr>
          <w:rFonts w:ascii="Times New Roman" w:hAnsi="Times New Roman" w:cs="Times New Roman"/>
          <w:sz w:val="24"/>
          <w:szCs w:val="24"/>
        </w:rPr>
        <w:t>управлением</w:t>
      </w:r>
      <w:r w:rsidRPr="009149F0">
        <w:rPr>
          <w:rFonts w:ascii="Times New Roman" w:hAnsi="Times New Roman" w:cs="Times New Roman"/>
          <w:sz w:val="24"/>
          <w:szCs w:val="24"/>
        </w:rPr>
        <w:t xml:space="preserve"> уведомлений о проведении стимулирующих лотерей на территории </w:t>
      </w:r>
      <w:r w:rsidR="0009682B" w:rsidRPr="009149F0"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  <w:r w:rsidRPr="009149F0">
        <w:rPr>
          <w:rFonts w:ascii="Times New Roman" w:hAnsi="Times New Roman" w:cs="Times New Roman"/>
          <w:sz w:val="24"/>
          <w:szCs w:val="24"/>
        </w:rPr>
        <w:t xml:space="preserve"> и внесении сведений об указанных лотереях в </w:t>
      </w:r>
      <w:r w:rsidR="0009682B" w:rsidRPr="009149F0">
        <w:rPr>
          <w:rFonts w:ascii="Times New Roman" w:hAnsi="Times New Roman" w:cs="Times New Roman"/>
          <w:sz w:val="24"/>
          <w:szCs w:val="24"/>
        </w:rPr>
        <w:t>муниципальный</w:t>
      </w:r>
      <w:r w:rsidRPr="009149F0">
        <w:rPr>
          <w:rFonts w:ascii="Times New Roman" w:hAnsi="Times New Roman" w:cs="Times New Roman"/>
          <w:sz w:val="24"/>
          <w:szCs w:val="24"/>
        </w:rPr>
        <w:t xml:space="preserve"> реестр </w:t>
      </w:r>
      <w:r w:rsidR="0009682B" w:rsidRPr="009149F0">
        <w:rPr>
          <w:rFonts w:ascii="Times New Roman" w:hAnsi="Times New Roman" w:cs="Times New Roman"/>
          <w:sz w:val="24"/>
          <w:szCs w:val="24"/>
        </w:rPr>
        <w:t>муниципальных</w:t>
      </w:r>
      <w:r w:rsidRPr="009149F0">
        <w:rPr>
          <w:rFonts w:ascii="Times New Roman" w:hAnsi="Times New Roman" w:cs="Times New Roman"/>
          <w:sz w:val="24"/>
          <w:szCs w:val="24"/>
        </w:rPr>
        <w:t xml:space="preserve"> лотерей </w:t>
      </w:r>
      <w:r w:rsidR="0009682B" w:rsidRPr="009149F0"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  <w:r w:rsidRPr="009149F0">
        <w:rPr>
          <w:rFonts w:ascii="Times New Roman" w:hAnsi="Times New Roman" w:cs="Times New Roman"/>
          <w:sz w:val="24"/>
          <w:szCs w:val="24"/>
        </w:rPr>
        <w:t>(далее - реестр).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1.1. Общие сведения о </w:t>
      </w:r>
      <w:r w:rsidR="005E4948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услуге.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В качестве получателей </w:t>
      </w:r>
      <w:r w:rsidR="005E4948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 выступает любое созданное в соответствии с законодательством Российской Федерации, имеющее местонахождение в Российской Федерации юридическое лицо (далее - заявитель).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Порядок информирования о правилах предоставления </w:t>
      </w:r>
      <w:r w:rsidR="00EE0439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Информация о местонахождении: 44</w:t>
      </w:r>
      <w:r w:rsidR="00EE0439" w:rsidRPr="009149F0">
        <w:rPr>
          <w:rFonts w:ascii="Times New Roman" w:hAnsi="Times New Roman" w:cs="Times New Roman"/>
          <w:sz w:val="24"/>
          <w:szCs w:val="24"/>
        </w:rPr>
        <w:t>6430</w:t>
      </w:r>
      <w:r w:rsidRPr="009149F0">
        <w:rPr>
          <w:rFonts w:ascii="Times New Roman" w:hAnsi="Times New Roman" w:cs="Times New Roman"/>
          <w:sz w:val="24"/>
          <w:szCs w:val="24"/>
        </w:rPr>
        <w:t>, город</w:t>
      </w:r>
      <w:r w:rsidR="00EE0439" w:rsidRPr="009149F0">
        <w:rPr>
          <w:rFonts w:ascii="Times New Roman" w:hAnsi="Times New Roman" w:cs="Times New Roman"/>
          <w:sz w:val="24"/>
          <w:szCs w:val="24"/>
        </w:rPr>
        <w:t xml:space="preserve"> Кинель</w:t>
      </w:r>
      <w:r w:rsidRPr="009149F0">
        <w:rPr>
          <w:rFonts w:ascii="Times New Roman" w:hAnsi="Times New Roman" w:cs="Times New Roman"/>
          <w:sz w:val="24"/>
          <w:szCs w:val="24"/>
        </w:rPr>
        <w:t>, улица</w:t>
      </w:r>
      <w:r w:rsidR="00EE0439" w:rsidRPr="009149F0">
        <w:rPr>
          <w:rFonts w:ascii="Times New Roman" w:hAnsi="Times New Roman" w:cs="Times New Roman"/>
          <w:sz w:val="24"/>
          <w:szCs w:val="24"/>
        </w:rPr>
        <w:t xml:space="preserve"> Мира</w:t>
      </w:r>
      <w:r w:rsidRPr="009149F0">
        <w:rPr>
          <w:rFonts w:ascii="Times New Roman" w:hAnsi="Times New Roman" w:cs="Times New Roman"/>
          <w:sz w:val="24"/>
          <w:szCs w:val="24"/>
        </w:rPr>
        <w:t xml:space="preserve">, дом </w:t>
      </w:r>
      <w:r w:rsidR="00EE0439" w:rsidRPr="009149F0">
        <w:rPr>
          <w:rFonts w:ascii="Times New Roman" w:hAnsi="Times New Roman" w:cs="Times New Roman"/>
          <w:sz w:val="24"/>
          <w:szCs w:val="24"/>
        </w:rPr>
        <w:t>42а</w:t>
      </w:r>
      <w:r w:rsidRPr="009149F0">
        <w:rPr>
          <w:rFonts w:ascii="Times New Roman" w:hAnsi="Times New Roman" w:cs="Times New Roman"/>
          <w:sz w:val="24"/>
          <w:szCs w:val="24"/>
        </w:rPr>
        <w:t>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Справочные телефоны: (846</w:t>
      </w:r>
      <w:r w:rsidR="00EE0439" w:rsidRPr="009149F0">
        <w:rPr>
          <w:rFonts w:ascii="Times New Roman" w:hAnsi="Times New Roman" w:cs="Times New Roman"/>
          <w:sz w:val="24"/>
          <w:szCs w:val="24"/>
        </w:rPr>
        <w:t>63</w:t>
      </w:r>
      <w:r w:rsidRPr="009149F0">
        <w:rPr>
          <w:rFonts w:ascii="Times New Roman" w:hAnsi="Times New Roman" w:cs="Times New Roman"/>
          <w:sz w:val="24"/>
          <w:szCs w:val="24"/>
        </w:rPr>
        <w:t>)</w:t>
      </w:r>
      <w:r w:rsidR="00EE0439" w:rsidRPr="009149F0">
        <w:rPr>
          <w:rFonts w:ascii="Times New Roman" w:hAnsi="Times New Roman" w:cs="Times New Roman"/>
          <w:sz w:val="24"/>
          <w:szCs w:val="24"/>
        </w:rPr>
        <w:t>2-16-98</w:t>
      </w:r>
      <w:r w:rsidRPr="009149F0">
        <w:rPr>
          <w:rFonts w:ascii="Times New Roman" w:hAnsi="Times New Roman" w:cs="Times New Roman"/>
          <w:sz w:val="24"/>
          <w:szCs w:val="24"/>
        </w:rPr>
        <w:t xml:space="preserve">, </w:t>
      </w:r>
      <w:r w:rsidR="00EE0439" w:rsidRPr="009149F0">
        <w:rPr>
          <w:rFonts w:ascii="Times New Roman" w:hAnsi="Times New Roman" w:cs="Times New Roman"/>
          <w:sz w:val="24"/>
          <w:szCs w:val="24"/>
        </w:rPr>
        <w:t>6-12-76</w:t>
      </w:r>
      <w:r w:rsidRPr="009149F0">
        <w:rPr>
          <w:rFonts w:ascii="Times New Roman" w:hAnsi="Times New Roman" w:cs="Times New Roman"/>
          <w:sz w:val="24"/>
          <w:szCs w:val="24"/>
        </w:rPr>
        <w:t>, факс</w:t>
      </w:r>
      <w:r w:rsidR="00EE0439" w:rsidRPr="009149F0">
        <w:rPr>
          <w:rFonts w:ascii="Times New Roman" w:hAnsi="Times New Roman" w:cs="Times New Roman"/>
          <w:sz w:val="24"/>
          <w:szCs w:val="24"/>
        </w:rPr>
        <w:t xml:space="preserve"> 6-41-55</w:t>
      </w:r>
      <w:r w:rsidRPr="009149F0">
        <w:rPr>
          <w:rFonts w:ascii="Times New Roman" w:hAnsi="Times New Roman" w:cs="Times New Roman"/>
          <w:sz w:val="24"/>
          <w:szCs w:val="24"/>
        </w:rPr>
        <w:t>.</w:t>
      </w:r>
    </w:p>
    <w:p w:rsidR="00122DD1" w:rsidRPr="009149F0" w:rsidRDefault="005955BC" w:rsidP="00122D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Адрес официального сайта: </w:t>
      </w:r>
      <w:r w:rsidR="00122DD1" w:rsidRPr="009149F0">
        <w:rPr>
          <w:rFonts w:ascii="Times New Roman" w:eastAsia="Calibri" w:hAnsi="Times New Roman" w:cs="Times New Roman"/>
          <w:sz w:val="24"/>
          <w:szCs w:val="24"/>
        </w:rPr>
        <w:t>http://</w:t>
      </w:r>
      <w:r w:rsidR="00122DD1" w:rsidRPr="009149F0">
        <w:rPr>
          <w:rFonts w:ascii="Times New Roman" w:eastAsia="Calibri" w:hAnsi="Times New Roman" w:cs="Times New Roman"/>
          <w:sz w:val="24"/>
          <w:szCs w:val="24"/>
          <w:lang w:val="en-US"/>
        </w:rPr>
        <w:t>kinelgorod</w:t>
      </w:r>
      <w:r w:rsidR="00122DD1" w:rsidRPr="009149F0">
        <w:rPr>
          <w:rFonts w:ascii="Times New Roman" w:eastAsia="Calibri" w:hAnsi="Times New Roman" w:cs="Times New Roman"/>
          <w:sz w:val="24"/>
          <w:szCs w:val="24"/>
        </w:rPr>
        <w:t>.ru</w:t>
      </w:r>
      <w:r w:rsidR="00122DD1" w:rsidRPr="009149F0">
        <w:rPr>
          <w:rFonts w:ascii="Times New Roman" w:hAnsi="Times New Roman" w:cs="Times New Roman"/>
          <w:sz w:val="24"/>
          <w:szCs w:val="24"/>
        </w:rPr>
        <w:t>.</w:t>
      </w:r>
    </w:p>
    <w:p w:rsidR="00122DD1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hyperlink r:id="rId6" w:history="1">
        <w:r w:rsidR="00BA3992" w:rsidRPr="009149F0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kinelfino</w:t>
        </w:r>
        <w:r w:rsidR="00BA3992" w:rsidRPr="009149F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="00BA3992" w:rsidRPr="009149F0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mail</w:t>
        </w:r>
        <w:r w:rsidR="00BA3992" w:rsidRPr="009149F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BA3992" w:rsidRPr="009149F0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="00BA3992" w:rsidRPr="009149F0">
        <w:rPr>
          <w:rFonts w:ascii="Times New Roman" w:hAnsi="Times New Roman" w:cs="Times New Roman"/>
          <w:sz w:val="24"/>
          <w:szCs w:val="24"/>
        </w:rPr>
        <w:t>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График работы</w:t>
      </w:r>
      <w:r w:rsidR="00BA3992" w:rsidRPr="009149F0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9149F0">
        <w:rPr>
          <w:rFonts w:ascii="Times New Roman" w:hAnsi="Times New Roman" w:cs="Times New Roman"/>
          <w:sz w:val="24"/>
          <w:szCs w:val="24"/>
        </w:rPr>
        <w:t xml:space="preserve">: понедельник - четверг </w:t>
      </w:r>
      <w:r w:rsidR="00BA3992" w:rsidRPr="009149F0">
        <w:rPr>
          <w:rFonts w:ascii="Times New Roman" w:hAnsi="Times New Roman" w:cs="Times New Roman"/>
          <w:sz w:val="24"/>
          <w:szCs w:val="24"/>
        </w:rPr>
        <w:t>8</w:t>
      </w:r>
      <w:r w:rsidRPr="009149F0">
        <w:rPr>
          <w:rFonts w:ascii="Times New Roman" w:hAnsi="Times New Roman" w:cs="Times New Roman"/>
          <w:sz w:val="24"/>
          <w:szCs w:val="24"/>
        </w:rPr>
        <w:t>.00 - 1</w:t>
      </w:r>
      <w:r w:rsidR="00BA3992" w:rsidRPr="009149F0">
        <w:rPr>
          <w:rFonts w:ascii="Times New Roman" w:hAnsi="Times New Roman" w:cs="Times New Roman"/>
          <w:sz w:val="24"/>
          <w:szCs w:val="24"/>
        </w:rPr>
        <w:t>7</w:t>
      </w:r>
      <w:r w:rsidRPr="009149F0">
        <w:rPr>
          <w:rFonts w:ascii="Times New Roman" w:hAnsi="Times New Roman" w:cs="Times New Roman"/>
          <w:sz w:val="24"/>
          <w:szCs w:val="24"/>
        </w:rPr>
        <w:t xml:space="preserve">.00, пятница </w:t>
      </w:r>
      <w:r w:rsidR="00BA3992" w:rsidRPr="009149F0">
        <w:rPr>
          <w:rFonts w:ascii="Times New Roman" w:hAnsi="Times New Roman" w:cs="Times New Roman"/>
          <w:sz w:val="24"/>
          <w:szCs w:val="24"/>
        </w:rPr>
        <w:t>8</w:t>
      </w:r>
      <w:r w:rsidRPr="009149F0">
        <w:rPr>
          <w:rFonts w:ascii="Times New Roman" w:hAnsi="Times New Roman" w:cs="Times New Roman"/>
          <w:sz w:val="24"/>
          <w:szCs w:val="24"/>
        </w:rPr>
        <w:t>.00 - 1</w:t>
      </w:r>
      <w:r w:rsidR="00BA3992" w:rsidRPr="009149F0">
        <w:rPr>
          <w:rFonts w:ascii="Times New Roman" w:hAnsi="Times New Roman" w:cs="Times New Roman"/>
          <w:sz w:val="24"/>
          <w:szCs w:val="24"/>
        </w:rPr>
        <w:t>6</w:t>
      </w:r>
      <w:r w:rsidRPr="009149F0">
        <w:rPr>
          <w:rFonts w:ascii="Times New Roman" w:hAnsi="Times New Roman" w:cs="Times New Roman"/>
          <w:sz w:val="24"/>
          <w:szCs w:val="24"/>
        </w:rPr>
        <w:t>.00 (перерыв 12. - 1</w:t>
      </w:r>
      <w:r w:rsidR="00BA3992" w:rsidRPr="009149F0">
        <w:rPr>
          <w:rFonts w:ascii="Times New Roman" w:hAnsi="Times New Roman" w:cs="Times New Roman"/>
          <w:sz w:val="24"/>
          <w:szCs w:val="24"/>
        </w:rPr>
        <w:t>2</w:t>
      </w:r>
      <w:r w:rsidRPr="009149F0">
        <w:rPr>
          <w:rFonts w:ascii="Times New Roman" w:hAnsi="Times New Roman" w:cs="Times New Roman"/>
          <w:sz w:val="24"/>
          <w:szCs w:val="24"/>
        </w:rPr>
        <w:t>.</w:t>
      </w:r>
      <w:r w:rsidR="00BA3992" w:rsidRPr="009149F0">
        <w:rPr>
          <w:rFonts w:ascii="Times New Roman" w:hAnsi="Times New Roman" w:cs="Times New Roman"/>
          <w:sz w:val="24"/>
          <w:szCs w:val="24"/>
        </w:rPr>
        <w:t>4</w:t>
      </w:r>
      <w:r w:rsidRPr="009149F0">
        <w:rPr>
          <w:rFonts w:ascii="Times New Roman" w:hAnsi="Times New Roman" w:cs="Times New Roman"/>
          <w:sz w:val="24"/>
          <w:szCs w:val="24"/>
        </w:rPr>
        <w:t>8). В предпраздничные дни продолжительность времени работы сокращается на один час и прекращается на один час раньше.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1.2.1. Информацию по вопросам предоставления </w:t>
      </w:r>
      <w:r w:rsidR="00BA3992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 можно получить:</w:t>
      </w:r>
    </w:p>
    <w:p w:rsidR="005955BC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28103A" w:rsidRPr="009149F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9149F0">
        <w:rPr>
          <w:rFonts w:ascii="Times New Roman" w:hAnsi="Times New Roman" w:cs="Times New Roman"/>
          <w:sz w:val="24"/>
          <w:szCs w:val="24"/>
        </w:rPr>
        <w:t>в сети Интернет -</w:t>
      </w:r>
      <w:r w:rsidR="0028103A" w:rsidRPr="009149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7" w:history="1">
        <w:r w:rsidR="00140793" w:rsidRPr="00221CEE">
          <w:rPr>
            <w:rStyle w:val="a3"/>
            <w:rFonts w:ascii="Times New Roman" w:eastAsia="Calibri" w:hAnsi="Times New Roman" w:cs="Times New Roman"/>
            <w:sz w:val="24"/>
            <w:szCs w:val="24"/>
          </w:rPr>
          <w:t>http://</w:t>
        </w:r>
        <w:r w:rsidR="00140793" w:rsidRPr="00221CEE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kinelgorod</w:t>
        </w:r>
        <w:r w:rsidR="00140793" w:rsidRPr="00221CEE">
          <w:rPr>
            <w:rStyle w:val="a3"/>
            <w:rFonts w:ascii="Times New Roman" w:eastAsia="Calibri" w:hAnsi="Times New Roman" w:cs="Times New Roman"/>
            <w:sz w:val="24"/>
            <w:szCs w:val="24"/>
          </w:rPr>
          <w:t>.ru</w:t>
        </w:r>
      </w:hyperlink>
      <w:r w:rsidRPr="009149F0">
        <w:rPr>
          <w:rFonts w:ascii="Times New Roman" w:hAnsi="Times New Roman" w:cs="Times New Roman"/>
          <w:sz w:val="24"/>
          <w:szCs w:val="24"/>
        </w:rPr>
        <w:t>;</w:t>
      </w:r>
    </w:p>
    <w:p w:rsidR="00140793" w:rsidRPr="00BC6F06" w:rsidRDefault="001407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портале государственных и муниципальных услуг Самарской области –</w:t>
      </w:r>
      <w:r>
        <w:rPr>
          <w:rFonts w:ascii="Times New Roman" w:hAnsi="Times New Roman" w:cs="Times New Roman"/>
          <w:sz w:val="24"/>
          <w:szCs w:val="24"/>
          <w:lang w:val="en-US"/>
        </w:rPr>
        <w:t>Rttp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  <w:lang w:val="en-US"/>
        </w:rPr>
        <w:t>pgu</w:t>
      </w:r>
      <w:r w:rsidRPr="001407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samregion</w:t>
      </w:r>
      <w:r w:rsidRPr="001407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1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на </w:t>
      </w:r>
      <w:r w:rsidR="00BC6F0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дином портале государственных и</w:t>
      </w:r>
      <w:r w:rsidR="00114D96">
        <w:rPr>
          <w:rFonts w:ascii="Times New Roman" w:hAnsi="Times New Roman" w:cs="Times New Roman"/>
          <w:sz w:val="24"/>
          <w:szCs w:val="24"/>
        </w:rPr>
        <w:t xml:space="preserve"> муниципальных услуг – </w:t>
      </w:r>
      <w:r w:rsidR="00114D96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114D96">
        <w:rPr>
          <w:rFonts w:ascii="Times New Roman" w:hAnsi="Times New Roman" w:cs="Times New Roman"/>
          <w:sz w:val="24"/>
          <w:szCs w:val="24"/>
        </w:rPr>
        <w:t xml:space="preserve">: </w:t>
      </w:r>
      <w:r w:rsidR="00114D96">
        <w:rPr>
          <w:rFonts w:ascii="Times New Roman" w:hAnsi="Times New Roman" w:cs="Times New Roman"/>
          <w:sz w:val="24"/>
          <w:szCs w:val="24"/>
          <w:lang w:val="en-US"/>
        </w:rPr>
        <w:t>gosuslugi</w:t>
      </w:r>
      <w:r w:rsidR="00114D96" w:rsidRPr="00114D96">
        <w:rPr>
          <w:rFonts w:ascii="Times New Roman" w:hAnsi="Times New Roman" w:cs="Times New Roman"/>
          <w:sz w:val="24"/>
          <w:szCs w:val="24"/>
        </w:rPr>
        <w:t>.</w:t>
      </w:r>
      <w:r w:rsidR="00114D96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BC6F06">
        <w:rPr>
          <w:rFonts w:ascii="Times New Roman" w:hAnsi="Times New Roman" w:cs="Times New Roman"/>
          <w:sz w:val="24"/>
          <w:szCs w:val="24"/>
        </w:rPr>
        <w:t>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посредством телефонной связи;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по электронной почте;</w:t>
      </w:r>
    </w:p>
    <w:p w:rsidR="005955BC" w:rsidRPr="00C3466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непосредственно в</w:t>
      </w:r>
      <w:r w:rsidR="0028103A" w:rsidRPr="009149F0">
        <w:rPr>
          <w:rFonts w:ascii="Times New Roman" w:hAnsi="Times New Roman" w:cs="Times New Roman"/>
          <w:sz w:val="24"/>
          <w:szCs w:val="24"/>
        </w:rPr>
        <w:t xml:space="preserve"> управление</w:t>
      </w:r>
      <w:r w:rsidR="00114D96" w:rsidRPr="00C34660">
        <w:rPr>
          <w:rFonts w:ascii="Times New Roman" w:hAnsi="Times New Roman" w:cs="Times New Roman"/>
          <w:sz w:val="24"/>
          <w:szCs w:val="24"/>
        </w:rPr>
        <w:t>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Устное информирование по вопросам предоставления </w:t>
      </w:r>
      <w:r w:rsidR="0028103A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услуги осуществляется </w:t>
      </w:r>
      <w:r w:rsidR="0028103A" w:rsidRPr="009149F0">
        <w:rPr>
          <w:rFonts w:ascii="Times New Roman" w:hAnsi="Times New Roman" w:cs="Times New Roman"/>
          <w:sz w:val="24"/>
          <w:szCs w:val="24"/>
        </w:rPr>
        <w:t xml:space="preserve">специалистом </w:t>
      </w:r>
      <w:r w:rsidRPr="009149F0">
        <w:rPr>
          <w:rFonts w:ascii="Times New Roman" w:hAnsi="Times New Roman" w:cs="Times New Roman"/>
          <w:sz w:val="24"/>
          <w:szCs w:val="24"/>
        </w:rPr>
        <w:t>управления</w:t>
      </w:r>
      <w:r w:rsidR="0028103A" w:rsidRPr="009149F0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Pr="009149F0">
        <w:rPr>
          <w:rFonts w:ascii="Times New Roman" w:hAnsi="Times New Roman" w:cs="Times New Roman"/>
          <w:sz w:val="24"/>
          <w:szCs w:val="24"/>
        </w:rPr>
        <w:t>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Устное информирование осуществляется при обращении заявителей за информацией лично и (или) по телефону.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При консультировании </w:t>
      </w:r>
      <w:r w:rsidR="0028103A" w:rsidRPr="009149F0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9149F0">
        <w:rPr>
          <w:rFonts w:ascii="Times New Roman" w:hAnsi="Times New Roman" w:cs="Times New Roman"/>
          <w:sz w:val="24"/>
          <w:szCs w:val="24"/>
        </w:rPr>
        <w:t>управления предоставляют следующую информацию: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- перечень нормативных правовых актов, регламентирующих вопросы предоставления </w:t>
      </w:r>
      <w:r w:rsidR="0028103A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- сведения о порядке предоставления </w:t>
      </w:r>
      <w:r w:rsidR="0028103A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- сведения о сроках предоставления </w:t>
      </w:r>
      <w:r w:rsidR="0028103A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- сведения о местонахождении</w:t>
      </w:r>
      <w:r w:rsidR="0028103A" w:rsidRPr="009149F0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9149F0">
        <w:rPr>
          <w:rFonts w:ascii="Times New Roman" w:hAnsi="Times New Roman" w:cs="Times New Roman"/>
          <w:sz w:val="24"/>
          <w:szCs w:val="24"/>
        </w:rPr>
        <w:t>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- иные сведения по вопросам предоставления </w:t>
      </w:r>
      <w:r w:rsidR="0028103A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Обращение заявителя, поступившее в письменном виде, по электронной почте либо по сети Интернет, рассматривается в срок, не превышающий 30 дней с момента регистрации обращения. Ответ направляется почтой или в форме электронного документа по адресу (почтовому, электронному), указанному в обращении.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2. Стандарт предоставления </w:t>
      </w:r>
      <w:r w:rsidR="00D2573A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="00D2573A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услуги: "Рассмотрение уведомлений о проведении стимулирующих лотерей".</w:t>
      </w:r>
    </w:p>
    <w:p w:rsidR="005955BC" w:rsidRPr="009149F0" w:rsidRDefault="00D958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2</w:t>
      </w:r>
      <w:r w:rsidR="005955BC" w:rsidRPr="009149F0">
        <w:rPr>
          <w:rFonts w:ascii="Times New Roman" w:hAnsi="Times New Roman" w:cs="Times New Roman"/>
          <w:sz w:val="24"/>
          <w:szCs w:val="24"/>
        </w:rPr>
        <w:t xml:space="preserve">.2. Наименование органа, предоставляющего </w:t>
      </w:r>
      <w:r w:rsidR="00D2573A" w:rsidRPr="009149F0">
        <w:rPr>
          <w:rFonts w:ascii="Times New Roman" w:hAnsi="Times New Roman" w:cs="Times New Roman"/>
          <w:sz w:val="24"/>
          <w:szCs w:val="24"/>
        </w:rPr>
        <w:t xml:space="preserve">муниципальную  </w:t>
      </w:r>
      <w:r w:rsidR="005955BC" w:rsidRPr="009149F0">
        <w:rPr>
          <w:rFonts w:ascii="Times New Roman" w:hAnsi="Times New Roman" w:cs="Times New Roman"/>
          <w:sz w:val="24"/>
          <w:szCs w:val="24"/>
        </w:rPr>
        <w:t>услугу: управлени</w:t>
      </w:r>
      <w:r w:rsidR="00D2573A" w:rsidRPr="009149F0">
        <w:rPr>
          <w:rFonts w:ascii="Times New Roman" w:hAnsi="Times New Roman" w:cs="Times New Roman"/>
          <w:sz w:val="24"/>
          <w:szCs w:val="24"/>
        </w:rPr>
        <w:t>е</w:t>
      </w:r>
      <w:r w:rsidR="005955BC" w:rsidRPr="009149F0">
        <w:rPr>
          <w:rFonts w:ascii="Times New Roman" w:hAnsi="Times New Roman" w:cs="Times New Roman"/>
          <w:sz w:val="24"/>
          <w:szCs w:val="24"/>
        </w:rPr>
        <w:t xml:space="preserve"> финансами </w:t>
      </w:r>
      <w:r w:rsidR="00D2573A" w:rsidRPr="009149F0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Кинель </w:t>
      </w:r>
      <w:r w:rsidR="005955BC" w:rsidRPr="009149F0">
        <w:rPr>
          <w:rFonts w:ascii="Times New Roman" w:hAnsi="Times New Roman" w:cs="Times New Roman"/>
          <w:sz w:val="24"/>
          <w:szCs w:val="24"/>
        </w:rPr>
        <w:t>Самарской области.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В целях предоставления </w:t>
      </w:r>
      <w:r w:rsidR="00D2573A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D2573A" w:rsidRPr="009149F0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9149F0">
        <w:rPr>
          <w:rFonts w:ascii="Times New Roman" w:hAnsi="Times New Roman" w:cs="Times New Roman"/>
          <w:sz w:val="24"/>
          <w:szCs w:val="24"/>
        </w:rPr>
        <w:t xml:space="preserve">взаимодействует с </w:t>
      </w:r>
      <w:r w:rsidR="00D2573A" w:rsidRPr="009149F0">
        <w:rPr>
          <w:rFonts w:ascii="Times New Roman" w:hAnsi="Times New Roman" w:cs="Times New Roman"/>
          <w:sz w:val="24"/>
          <w:szCs w:val="24"/>
        </w:rPr>
        <w:t>Межрайонной ИФНС России №4 по Самарской области</w:t>
      </w:r>
      <w:r w:rsidRPr="009149F0">
        <w:rPr>
          <w:rFonts w:ascii="Times New Roman" w:hAnsi="Times New Roman" w:cs="Times New Roman"/>
          <w:sz w:val="24"/>
          <w:szCs w:val="24"/>
        </w:rPr>
        <w:t>.</w:t>
      </w:r>
    </w:p>
    <w:p w:rsidR="005955BC" w:rsidRPr="009149F0" w:rsidRDefault="00D958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2</w:t>
      </w:r>
      <w:r w:rsidR="005955BC" w:rsidRPr="009149F0">
        <w:rPr>
          <w:rFonts w:ascii="Times New Roman" w:hAnsi="Times New Roman" w:cs="Times New Roman"/>
          <w:sz w:val="24"/>
          <w:szCs w:val="24"/>
        </w:rPr>
        <w:t xml:space="preserve">.3. Результат предоставления </w:t>
      </w:r>
      <w:r w:rsidR="00D2573A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5955BC" w:rsidRPr="009149F0">
        <w:rPr>
          <w:rFonts w:ascii="Times New Roman" w:hAnsi="Times New Roman" w:cs="Times New Roman"/>
          <w:sz w:val="24"/>
          <w:szCs w:val="24"/>
        </w:rPr>
        <w:t>услуги.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Результатом предоставления </w:t>
      </w:r>
      <w:r w:rsidR="00D2573A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 являются: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внесение сведений о стимулирующей лотерее в реестр;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запрет на проведение стимулирующей лотереи на территории</w:t>
      </w:r>
      <w:r w:rsidR="00D2573A" w:rsidRPr="009149F0">
        <w:rPr>
          <w:rFonts w:ascii="Times New Roman" w:hAnsi="Times New Roman" w:cs="Times New Roman"/>
          <w:sz w:val="24"/>
          <w:szCs w:val="24"/>
        </w:rPr>
        <w:t xml:space="preserve"> городского округа Кинель</w:t>
      </w:r>
      <w:r w:rsidRPr="009149F0">
        <w:rPr>
          <w:rFonts w:ascii="Times New Roman" w:hAnsi="Times New Roman" w:cs="Times New Roman"/>
          <w:sz w:val="24"/>
          <w:szCs w:val="24"/>
        </w:rPr>
        <w:t>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2.4. Срок предоставления </w:t>
      </w:r>
      <w:r w:rsidR="00D2573A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</w:t>
      </w:r>
      <w:r w:rsidR="001A77DA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услуги составляет 15 дней со дня поступления в </w:t>
      </w:r>
      <w:r w:rsidR="00D2573A" w:rsidRPr="009149F0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9149F0">
        <w:rPr>
          <w:rFonts w:ascii="Times New Roman" w:hAnsi="Times New Roman" w:cs="Times New Roman"/>
          <w:sz w:val="24"/>
          <w:szCs w:val="24"/>
        </w:rPr>
        <w:t>уведомления о проведении стимулирующей лотереи.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2.5. Правовые основания для предоставления </w:t>
      </w:r>
      <w:r w:rsidR="00CB2DBE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CB2DBE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 осуществляется в соответствии со следующими нормативными правовыми актами: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Гражданским </w:t>
      </w:r>
      <w:hyperlink r:id="rId8" w:history="1">
        <w:r w:rsidRPr="009149F0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149F0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("Российская газета", N 238 - 239,08.12.1994);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Гражданским </w:t>
      </w:r>
      <w:hyperlink r:id="rId9" w:history="1">
        <w:r w:rsidRPr="009149F0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149F0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вторая) ("Российская газета", N 23, 06.02.1996, N 24, 07.02.1996, N 25, 08.02.1996, N 27, 10.02.1996);</w:t>
      </w:r>
    </w:p>
    <w:p w:rsidR="00845BBE" w:rsidRPr="009149F0" w:rsidRDefault="005955BC" w:rsidP="00845B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0" w:history="1">
        <w:r w:rsidRPr="009149F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149F0">
        <w:rPr>
          <w:rFonts w:ascii="Times New Roman" w:hAnsi="Times New Roman" w:cs="Times New Roman"/>
          <w:sz w:val="24"/>
          <w:szCs w:val="24"/>
        </w:rPr>
        <w:t xml:space="preserve"> от 11.11.2003 N 138-ФЗ "О лотереях" (далее - Федеральный </w:t>
      </w:r>
      <w:hyperlink r:id="rId11" w:history="1">
        <w:r w:rsidRPr="009149F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149F0">
        <w:rPr>
          <w:rFonts w:ascii="Times New Roman" w:hAnsi="Times New Roman" w:cs="Times New Roman"/>
          <w:sz w:val="24"/>
          <w:szCs w:val="24"/>
        </w:rPr>
        <w:t xml:space="preserve"> N 138-ФЗ) ("Парламентская газета", N 212, 15.11.2003);</w:t>
      </w:r>
      <w:r w:rsidR="00E76BF1" w:rsidRPr="009149F0">
        <w:rPr>
          <w:rFonts w:ascii="Times New Roman" w:hAnsi="Times New Roman" w:cs="Times New Roman"/>
          <w:sz w:val="24"/>
          <w:szCs w:val="24"/>
        </w:rPr>
        <w:t xml:space="preserve"> Федеральным </w:t>
      </w:r>
      <w:hyperlink r:id="rId12" w:history="1">
        <w:r w:rsidR="00E76BF1" w:rsidRPr="009149F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E76BF1" w:rsidRPr="009149F0">
        <w:rPr>
          <w:rFonts w:ascii="Times New Roman" w:hAnsi="Times New Roman" w:cs="Times New Roman"/>
          <w:sz w:val="24"/>
          <w:szCs w:val="24"/>
        </w:rPr>
        <w:t xml:space="preserve"> от 27.07.2010 N 210-ФЗ "Об организации предоставления государственных и муниципальных услуг" (далее - Федеральный закон N 210-ФЗ) ("Российская газета", N 168, 30.07.2010);</w:t>
      </w:r>
    </w:p>
    <w:p w:rsidR="00845BBE" w:rsidRPr="009149F0" w:rsidRDefault="00845BBE" w:rsidP="00845BBE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Постановлением Администрации городского округа Кинель от 23 сентября 2009 г. № 1922  «Об организации исполнения Федерального Закона «О лотереях»;</w:t>
      </w:r>
    </w:p>
    <w:p w:rsidR="00845BBE" w:rsidRPr="009149F0" w:rsidRDefault="00845BBE" w:rsidP="00845BBE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Постановлением Администрации городского округа Кинель от 12 октября 2009 г. № 2080 «О внесении изменений в постановление администрации городского округа Кинель от 23.09.2009г. № 1922 «Об организации исполнения Федерального Закона «О лотереях»;</w:t>
      </w:r>
    </w:p>
    <w:p w:rsidR="00845BBE" w:rsidRPr="009149F0" w:rsidRDefault="00845BBE" w:rsidP="00845BBE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Постановлением Администрации городского округа Кинель от 09 ноября 2009 г. № 2281 «О внесении изменений в постановление администрации городского округа Кинель от 23.09.2009г. № 1922 «Об организации исполнения Федерального Закона «О лотереях»;</w:t>
      </w:r>
    </w:p>
    <w:p w:rsidR="00845BBE" w:rsidRPr="009149F0" w:rsidRDefault="00845B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D958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2</w:t>
      </w:r>
      <w:r w:rsidR="005955BC" w:rsidRPr="009149F0">
        <w:rPr>
          <w:rFonts w:ascii="Times New Roman" w:hAnsi="Times New Roman" w:cs="Times New Roman"/>
          <w:sz w:val="24"/>
          <w:szCs w:val="24"/>
        </w:rPr>
        <w:t xml:space="preserve">.6. Исчерпывающий перечень документов и информации, необходимых для представления </w:t>
      </w:r>
      <w:r w:rsidR="00D723A9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5955BC" w:rsidRPr="009149F0">
        <w:rPr>
          <w:rFonts w:ascii="Times New Roman" w:hAnsi="Times New Roman" w:cs="Times New Roman"/>
          <w:sz w:val="24"/>
          <w:szCs w:val="24"/>
        </w:rPr>
        <w:t>услуги, подлежащих предоставлению заявителем.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="00A12BCD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услуги заявителем в адрес </w:t>
      </w:r>
      <w:r w:rsidR="00A12BCD" w:rsidRPr="009149F0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9149F0">
        <w:rPr>
          <w:rFonts w:ascii="Times New Roman" w:hAnsi="Times New Roman" w:cs="Times New Roman"/>
          <w:sz w:val="24"/>
          <w:szCs w:val="24"/>
        </w:rPr>
        <w:t>направляется уведомление о проведении стимулирующей лотереи.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Уведомление о проведении стимулирующей лотереи должно содержать указание на срок, способ, территорию ее проведения и организатора такой лотереи, а также наименование товара (услуги), с реализацией которого непосредственно связано проведение стимулирующей лотереи.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К уведомлению о проведении стимулирующей лотереи должны прилагаться следующие документы: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1) условия стимулирующей лотереи;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2) описание способа информирования участников стимулирующей лотереи о сроках проведения стимулирующей лотереи и ее условиях;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3) описание признаков или свойств товара (услуги), позволяющих установить взаимосвязь такого товара (услуги) и проводимой стимулирующей лотереи;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4) описание способа заключения договора между организатором стимулирующей лотереи и ее участником;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5) описание способа информирования участников стимулирующей лотереи о досрочном прекращении ее проведения;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6) засвидетельствованные в нотариальном порядке копии учредительных документов организатора стимулирующей лотереи;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7) порядок хранения невостребованных выигрышей и порядок их востребования по истечении сроков получения выигрышей;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2.7. Исчерпывающий перечень документов и информации, необходимых в соответствии с законодательными или иными нормативными правовыми актами для предоставления </w:t>
      </w:r>
      <w:r w:rsidR="00A12BCD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услуги, которые находятся в распоряжении органов местного самоуправления, организаций и запрашиваются </w:t>
      </w:r>
      <w:r w:rsidR="00A12BCD" w:rsidRPr="009149F0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Pr="009149F0">
        <w:rPr>
          <w:rFonts w:ascii="Times New Roman" w:hAnsi="Times New Roman" w:cs="Times New Roman"/>
          <w:sz w:val="24"/>
          <w:szCs w:val="24"/>
        </w:rPr>
        <w:t>в органах (организациях), в распоряжении которых они находятся, если заявитель не представил такие документы и информацию самостоятельно: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справка о наличии или об отсутствии у заявителя задолженности по уплате налогов и сборов.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2.8. Требования к документам, прилагаемым к уведомлению о проведении стимулирующей лотереи, определяются Федеральным </w:t>
      </w:r>
      <w:hyperlink r:id="rId13" w:history="1">
        <w:r w:rsidRPr="009149F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149F0">
        <w:rPr>
          <w:rFonts w:ascii="Times New Roman" w:hAnsi="Times New Roman" w:cs="Times New Roman"/>
          <w:sz w:val="24"/>
          <w:szCs w:val="24"/>
        </w:rPr>
        <w:t xml:space="preserve"> N 138-ФЗ.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2.9. Исчерпывающий перечень оснований для отказа в приеме документов, необходимых для предоставления </w:t>
      </w:r>
      <w:r w:rsidR="00A12BCD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Основанием для отказа в приеме документов, необходимых для предоставления </w:t>
      </w:r>
      <w:r w:rsidR="00A12BCD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услуги, является несоответствие перечня документов, содержащегося в уведомлении о проведении стимулирующей лотереи либо сопроводительном письме, и документов, приложенных к указанным уведомлению или письму.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2.10 Исчерпывающий перечень оснований для отказа в предоставлении </w:t>
      </w:r>
      <w:r w:rsidR="00383C6D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Основаниями для отказа в предоставлении </w:t>
      </w:r>
      <w:r w:rsidR="00BD7BB1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 являются: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1) представление неполного комплекта документов, необходимых в соответствии с Федеральным </w:t>
      </w:r>
      <w:hyperlink r:id="rId14" w:history="1">
        <w:r w:rsidRPr="009149F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149F0">
        <w:rPr>
          <w:rFonts w:ascii="Times New Roman" w:hAnsi="Times New Roman" w:cs="Times New Roman"/>
          <w:sz w:val="24"/>
          <w:szCs w:val="24"/>
        </w:rPr>
        <w:t xml:space="preserve"> N 138-ФЗ;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2) несоответствие представленных документов требованиям Федерального </w:t>
      </w:r>
      <w:hyperlink r:id="rId15" w:history="1">
        <w:r w:rsidRPr="009149F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149F0">
        <w:rPr>
          <w:rFonts w:ascii="Times New Roman" w:hAnsi="Times New Roman" w:cs="Times New Roman"/>
          <w:sz w:val="24"/>
          <w:szCs w:val="24"/>
        </w:rPr>
        <w:t xml:space="preserve"> N 138-ФЗ;;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3) представление недостоверных сведений;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4) наличие у организатора лотереи задолженности по уплате налогов и сборов.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2.11. Размер платы, взимаемой с заявителя при предоставлении </w:t>
      </w:r>
      <w:r w:rsidR="00383C6D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383C6D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 и информации о ней осуществляется бесплатно.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2.12. Максимальный срок ожидания в очереди при подаче уведомления о проведении стимулирующей лотереи и при получении результата предоставления </w:t>
      </w:r>
      <w:r w:rsidR="00383C6D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Срок ожидания заявителями в очереди при подаче уведомления о проведении стимулирующей лотереи и при получении результата предоставления </w:t>
      </w:r>
      <w:r w:rsidR="00383C6D" w:rsidRPr="009149F0">
        <w:rPr>
          <w:rFonts w:ascii="Times New Roman" w:hAnsi="Times New Roman" w:cs="Times New Roman"/>
          <w:sz w:val="24"/>
          <w:szCs w:val="24"/>
        </w:rPr>
        <w:t>муниципальной</w:t>
      </w:r>
      <w:r w:rsidRPr="009149F0">
        <w:rPr>
          <w:rFonts w:ascii="Times New Roman" w:hAnsi="Times New Roman" w:cs="Times New Roman"/>
          <w:sz w:val="24"/>
          <w:szCs w:val="24"/>
        </w:rPr>
        <w:t xml:space="preserve"> услуги не должен превышать 15 минут.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2.13. Срок регистрации уведомления о проведении стимулирующей лотереи.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Уведомление о проведении стимулирующей лотереи регистрируется при личном обращении заявителя в течение 15 минут.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Уведомление о проведении стимулирующей лотереи, направленное почтовым отправлением, регистрируется в день поступления.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2.14. Требования к помещениям, в которых предоставляется </w:t>
      </w:r>
      <w:r w:rsidR="00383C6D" w:rsidRPr="009149F0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услуга, к залу ожидания и месту заполнения заявления о предоставлении </w:t>
      </w:r>
      <w:r w:rsidR="00383C6D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услуги, информационным стендам.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Места предоставления </w:t>
      </w:r>
      <w:r w:rsidR="00383C6D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 должны соответствовать установленным законодательством Российской Федерации требованиям обеспечения комфортными условиями посетителей и специалистов</w:t>
      </w:r>
      <w:r w:rsidR="00383C6D" w:rsidRPr="009149F0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9149F0">
        <w:rPr>
          <w:rFonts w:ascii="Times New Roman" w:hAnsi="Times New Roman" w:cs="Times New Roman"/>
          <w:sz w:val="24"/>
          <w:szCs w:val="24"/>
        </w:rPr>
        <w:t>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Для размещения ресурсов и организации производственных процессов помещение, в котором предоставляется </w:t>
      </w:r>
      <w:r w:rsidR="00383C6D" w:rsidRPr="009149F0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Pr="009149F0">
        <w:rPr>
          <w:rFonts w:ascii="Times New Roman" w:hAnsi="Times New Roman" w:cs="Times New Roman"/>
          <w:sz w:val="24"/>
          <w:szCs w:val="24"/>
        </w:rPr>
        <w:t>услуга, должно быть оборудовано предметами офисной мебели и средствами технического оснащения, обеспечивающими надлежащее качество предоставляемой услуги.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В местах предоставления </w:t>
      </w:r>
      <w:r w:rsidR="00383C6D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услуги предусматриваются переносные информационные стенды с размерами, позволяющими разместить на них образцы запросов о предоставлении </w:t>
      </w:r>
      <w:r w:rsidR="00383C6D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услуги, перечень документов, необходимых для предоставления </w:t>
      </w:r>
      <w:r w:rsidR="00383C6D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услуги, а также иную разъяснительную информацию, в том числе настоящий Регламент.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Помещение для получения информации и заполнения необходимых документов, приема заявителей обеспечивается необходимым для предоставления </w:t>
      </w:r>
      <w:r w:rsidR="00080DDE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услуги оборудованием (компьютерами, средствами электронно-вычислительной техники, средствами связи, включая сеть Интернет, оргтехникой), канцелярскими принадлежностями, информационными материалами, наглядной информацией, стульями и столами для сотрудников </w:t>
      </w:r>
      <w:r w:rsidR="00080DDE" w:rsidRPr="009149F0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9149F0">
        <w:rPr>
          <w:rFonts w:ascii="Times New Roman" w:hAnsi="Times New Roman" w:cs="Times New Roman"/>
          <w:sz w:val="24"/>
          <w:szCs w:val="24"/>
        </w:rPr>
        <w:t>и заявителей.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Для ожидания приема заявителям отводятся места, оборудованные стульями, кресельными секциями или скамьями, столами (стойками) для возможности оформления документов.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Помещения должны соответствовать санитарно-гигиеническим требованиям и требованиям пожарной безопасности.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2.15. Показатели доступности и качества </w:t>
      </w:r>
      <w:r w:rsidR="00EB7737" w:rsidRPr="009149F0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9149F0">
        <w:rPr>
          <w:rFonts w:ascii="Times New Roman" w:hAnsi="Times New Roman" w:cs="Times New Roman"/>
          <w:sz w:val="24"/>
          <w:szCs w:val="24"/>
        </w:rPr>
        <w:t>услуг.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Показателями доступности и качества </w:t>
      </w:r>
      <w:r w:rsidR="00EB7737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 являются: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- количество взаимодействий заявителя с должностными лицами </w:t>
      </w:r>
      <w:r w:rsidR="00EB7737" w:rsidRPr="009149F0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9149F0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EB7737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 и их продолжительность;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- доля случаев предоставления </w:t>
      </w:r>
      <w:r w:rsidR="00EB7737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услуги с нарушением установленного срока в общем количестве исполненных заявлений о предоставлении </w:t>
      </w:r>
      <w:r w:rsidR="00C31EA5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- доля жалоб заявителей, поступивших в порядке досудебного обжалования решений, принимаемых в ходе предоставления </w:t>
      </w:r>
      <w:r w:rsidR="00C31EA5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услуги, и действий (бездействия) должностных лиц</w:t>
      </w:r>
      <w:r w:rsidR="00C31EA5" w:rsidRPr="009149F0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9149F0">
        <w:rPr>
          <w:rFonts w:ascii="Times New Roman" w:hAnsi="Times New Roman" w:cs="Times New Roman"/>
          <w:sz w:val="24"/>
          <w:szCs w:val="24"/>
        </w:rPr>
        <w:t xml:space="preserve">, в общем количестве обращений по вопросам предоставления </w:t>
      </w:r>
      <w:r w:rsidR="00C31EA5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административных процедур, требования к порядку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их выполнения, в том числе особенности выполнения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административных процедур в электронном виде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3.1. Предоставление </w:t>
      </w:r>
      <w:r w:rsidR="00C31EA5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услуги по рассмотрению уведомлений о проведении стимулирующих лотерей включает в себя административную процедуру - внесение сведений о стимулирующей лотерее в реестр либо выдача (направление) заявителю запрета на проведение стимулирующей лотереи, состоящую из следующих основных административных действий: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- прием, регистрация уведомления о проведении стимулирующей лотереи, проверка наличия всех приложений, указанных в данном уведомлении;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- проверка комплектности представленных документов, соответствия представленных документов требованиям действующего законодательства;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- формирование и направление запроса в налоговые органы;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- принятие решения о предоставлении права на проведение </w:t>
      </w:r>
      <w:r w:rsidR="00C31EA5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 xml:space="preserve"> стимулирующей лотереи или о запрете проведения </w:t>
      </w:r>
      <w:r w:rsidR="00C31EA5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стимулирующей лотереи;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- внесение сведений о </w:t>
      </w:r>
      <w:r w:rsidR="00DE0419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стимулирующей лотерее в реестр (оформление и направление заявителю запрета на проведение лотереи).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3.2. Административная процедура - внесение сведений о стимулирующей лотерее в реестр либо выдача (направление) заявителю запрета на проведение стимулирующей лотереи.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3.2.1. Юридическим фактом, являющимся основанием для начала исполнения данной административной процедуры, является поступление в </w:t>
      </w:r>
      <w:r w:rsidR="00DE0419" w:rsidRPr="009149F0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9149F0">
        <w:rPr>
          <w:rFonts w:ascii="Times New Roman" w:hAnsi="Times New Roman" w:cs="Times New Roman"/>
          <w:sz w:val="24"/>
          <w:szCs w:val="24"/>
        </w:rPr>
        <w:t>уведомления о проведении стимулирующей лотереи.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Максимальный срок регистрации уведомления о проведении стимулирующей лотереи при личном обращении заявителя составляет 15 минут.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Уведомление о проведении стимулирующей лотереи, направленное почтовым отправлением, регистрируется в день поступления.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После регистрации указанное уведомление и прилагаемые к нему документы направляются в управление</w:t>
      </w:r>
      <w:r w:rsidR="00DE0419" w:rsidRPr="009149F0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Pr="009149F0">
        <w:rPr>
          <w:rFonts w:ascii="Times New Roman" w:hAnsi="Times New Roman" w:cs="Times New Roman"/>
          <w:sz w:val="24"/>
          <w:szCs w:val="24"/>
        </w:rPr>
        <w:t>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3.2.2. Сведения о должностных лицах, ответственных за исполнение данной административной процедуры: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┌───┬────────────────────────────────┬────────────────────────────────────┐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N │        Должностное лицо        │     Административное действие      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│п/п│                                │                                    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├───┼────────────────────────────────┼────────────────────────────────────┤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1 │</w:t>
      </w:r>
      <w:r w:rsidR="00AF5D77" w:rsidRPr="009149F0">
        <w:rPr>
          <w:rFonts w:ascii="Courier New" w:hAnsi="Courier New" w:cs="Courier New"/>
          <w:sz w:val="20"/>
          <w:szCs w:val="20"/>
        </w:rPr>
        <w:t>С</w:t>
      </w:r>
      <w:r w:rsidR="00DE0419" w:rsidRPr="009149F0">
        <w:rPr>
          <w:rFonts w:ascii="Courier New" w:hAnsi="Courier New" w:cs="Courier New"/>
          <w:sz w:val="20"/>
          <w:szCs w:val="20"/>
        </w:rPr>
        <w:t>пециалист</w:t>
      </w:r>
      <w:r w:rsidRPr="009149F0">
        <w:rPr>
          <w:rFonts w:ascii="Courier New" w:hAnsi="Courier New" w:cs="Courier New"/>
          <w:sz w:val="20"/>
          <w:szCs w:val="20"/>
        </w:rPr>
        <w:t xml:space="preserve"> управления </w:t>
      </w:r>
      <w:r w:rsidR="00DE0419" w:rsidRPr="009149F0">
        <w:rPr>
          <w:rFonts w:ascii="Courier New" w:hAnsi="Courier New" w:cs="Courier New"/>
          <w:sz w:val="20"/>
          <w:szCs w:val="20"/>
        </w:rPr>
        <w:t xml:space="preserve">финансами </w:t>
      </w:r>
      <w:r w:rsidRPr="009149F0">
        <w:rPr>
          <w:rFonts w:ascii="Courier New" w:hAnsi="Courier New" w:cs="Courier New"/>
          <w:sz w:val="20"/>
          <w:szCs w:val="20"/>
        </w:rPr>
        <w:t>│Прием,  регистрация  уведомления   о│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</w:t>
      </w:r>
      <w:r w:rsidR="00DE0419" w:rsidRPr="009149F0">
        <w:rPr>
          <w:rFonts w:ascii="Courier New" w:hAnsi="Courier New" w:cs="Courier New"/>
          <w:sz w:val="20"/>
          <w:szCs w:val="20"/>
        </w:rPr>
        <w:t>администрации городского округа</w:t>
      </w:r>
      <w:r w:rsidRPr="009149F0">
        <w:rPr>
          <w:rFonts w:ascii="Courier New" w:hAnsi="Courier New" w:cs="Courier New"/>
          <w:sz w:val="20"/>
          <w:szCs w:val="20"/>
        </w:rPr>
        <w:t xml:space="preserve"> │проведении  стимулирующей   лотереи,│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                                │проверка  наличия  всех  приложений,│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                                │указанных в уведомлении о проведении│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                                │стимулирующей лотереи               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├───┼────────────────────────────────┼────────────────────────────────────┤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2 │</w:t>
      </w:r>
      <w:r w:rsidR="00DE0419" w:rsidRPr="009149F0">
        <w:rPr>
          <w:rFonts w:ascii="Courier New" w:hAnsi="Courier New" w:cs="Courier New"/>
          <w:sz w:val="20"/>
          <w:szCs w:val="20"/>
        </w:rPr>
        <w:t xml:space="preserve">Специалист управления финансами </w:t>
      </w:r>
      <w:r w:rsidRPr="009149F0">
        <w:rPr>
          <w:rFonts w:ascii="Courier New" w:hAnsi="Courier New" w:cs="Courier New"/>
          <w:sz w:val="20"/>
          <w:szCs w:val="20"/>
        </w:rPr>
        <w:t>│Проверка               комплектности│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</w:t>
      </w:r>
      <w:r w:rsidR="00DE0419" w:rsidRPr="009149F0">
        <w:rPr>
          <w:rFonts w:ascii="Courier New" w:hAnsi="Courier New" w:cs="Courier New"/>
          <w:sz w:val="20"/>
          <w:szCs w:val="20"/>
        </w:rPr>
        <w:t xml:space="preserve">администрации городского округа </w:t>
      </w:r>
      <w:r w:rsidRPr="009149F0">
        <w:rPr>
          <w:rFonts w:ascii="Courier New" w:hAnsi="Courier New" w:cs="Courier New"/>
          <w:sz w:val="20"/>
          <w:szCs w:val="20"/>
        </w:rPr>
        <w:t>│представленных           документов,│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</w:t>
      </w:r>
      <w:r w:rsidR="00DE0419" w:rsidRPr="009149F0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Pr="009149F0">
        <w:rPr>
          <w:rFonts w:ascii="Courier New" w:hAnsi="Courier New" w:cs="Courier New"/>
          <w:sz w:val="20"/>
          <w:szCs w:val="20"/>
        </w:rPr>
        <w:t>│соответствия          представленных│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</w:t>
      </w:r>
      <w:r w:rsidR="00DE0419" w:rsidRPr="009149F0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Pr="009149F0">
        <w:rPr>
          <w:rFonts w:ascii="Courier New" w:hAnsi="Courier New" w:cs="Courier New"/>
          <w:sz w:val="20"/>
          <w:szCs w:val="20"/>
        </w:rPr>
        <w:t>│документов требованиям  действующего│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</w:t>
      </w:r>
      <w:r w:rsidR="00DE0419" w:rsidRPr="009149F0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Pr="009149F0">
        <w:rPr>
          <w:rFonts w:ascii="Courier New" w:hAnsi="Courier New" w:cs="Courier New"/>
          <w:sz w:val="20"/>
          <w:szCs w:val="20"/>
        </w:rPr>
        <w:t>│законодательства                    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├───┤</w:t>
      </w:r>
      <w:r w:rsidR="00DE0419" w:rsidRPr="009149F0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Pr="009149F0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├────────────────────────────────────┤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3 │</w:t>
      </w:r>
      <w:r w:rsidR="00DE0419" w:rsidRPr="009149F0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Pr="009149F0">
        <w:rPr>
          <w:rFonts w:ascii="Courier New" w:hAnsi="Courier New" w:cs="Courier New"/>
          <w:sz w:val="20"/>
          <w:szCs w:val="20"/>
        </w:rPr>
        <w:t>│Подготовка  заключения   о   наличии│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</w:t>
      </w:r>
      <w:r w:rsidR="00DE0419" w:rsidRPr="009149F0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Pr="009149F0">
        <w:rPr>
          <w:rFonts w:ascii="Courier New" w:hAnsi="Courier New" w:cs="Courier New"/>
          <w:sz w:val="20"/>
          <w:szCs w:val="20"/>
        </w:rPr>
        <w:t>│оснований для внесения стимулирующей│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</w:t>
      </w:r>
      <w:r w:rsidR="00DE0419" w:rsidRPr="009149F0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Pr="009149F0">
        <w:rPr>
          <w:rFonts w:ascii="Courier New" w:hAnsi="Courier New" w:cs="Courier New"/>
          <w:sz w:val="20"/>
          <w:szCs w:val="20"/>
        </w:rPr>
        <w:t>│лотереи  в  реестр  либо  оформление│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</w:t>
      </w:r>
      <w:r w:rsidR="00DE0419" w:rsidRPr="009149F0">
        <w:rPr>
          <w:rFonts w:ascii="Courier New" w:hAnsi="Courier New" w:cs="Courier New"/>
          <w:sz w:val="20"/>
          <w:szCs w:val="20"/>
        </w:rPr>
        <w:t xml:space="preserve">                        </w:t>
      </w:r>
      <w:r w:rsidRPr="009149F0">
        <w:rPr>
          <w:rFonts w:ascii="Courier New" w:hAnsi="Courier New" w:cs="Courier New"/>
          <w:sz w:val="20"/>
          <w:szCs w:val="20"/>
        </w:rPr>
        <w:t xml:space="preserve">        │проекта   запрета   на    проведение│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                                │стимулирующей лотереи               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├───┼────────────────────────────────┼────────────────────────────────────┤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 xml:space="preserve">│ 4 │Руководитель   </w:t>
      </w:r>
      <w:r w:rsidR="00B513BE" w:rsidRPr="009149F0">
        <w:rPr>
          <w:rFonts w:ascii="Courier New" w:hAnsi="Courier New" w:cs="Courier New"/>
          <w:sz w:val="20"/>
          <w:szCs w:val="20"/>
        </w:rPr>
        <w:t xml:space="preserve">управления       </w:t>
      </w:r>
      <w:r w:rsidRPr="009149F0">
        <w:rPr>
          <w:rFonts w:ascii="Courier New" w:hAnsi="Courier New" w:cs="Courier New"/>
          <w:sz w:val="20"/>
          <w:szCs w:val="20"/>
        </w:rPr>
        <w:t>│Проверка и подписание  заключения  о│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</w:t>
      </w:r>
      <w:r w:rsidR="00B513BE" w:rsidRPr="009149F0">
        <w:rPr>
          <w:rFonts w:ascii="Courier New" w:hAnsi="Courier New" w:cs="Courier New"/>
          <w:sz w:val="20"/>
          <w:szCs w:val="20"/>
        </w:rPr>
        <w:t xml:space="preserve">финансами              </w:t>
      </w:r>
      <w:r w:rsidRPr="009149F0">
        <w:rPr>
          <w:rFonts w:ascii="Courier New" w:hAnsi="Courier New" w:cs="Courier New"/>
          <w:sz w:val="20"/>
          <w:szCs w:val="20"/>
        </w:rPr>
        <w:t xml:space="preserve">         │наличии   оснований   для   внесения│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                                │стимулирующей лотереи в реестр  либо│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                                │проверка и визирование запрета      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                                │на проведение стимулирующей лотереи 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├───┼────────────────────────────────┼────────────────────────────────────┤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5 │</w:t>
      </w:r>
      <w:r w:rsidR="00B513BE" w:rsidRPr="009149F0">
        <w:rPr>
          <w:rFonts w:ascii="Courier New" w:hAnsi="Courier New" w:cs="Courier New"/>
          <w:sz w:val="20"/>
          <w:szCs w:val="20"/>
        </w:rPr>
        <w:t xml:space="preserve">Руководитель управления         </w:t>
      </w:r>
      <w:r w:rsidRPr="009149F0">
        <w:rPr>
          <w:rFonts w:ascii="Courier New" w:hAnsi="Courier New" w:cs="Courier New"/>
          <w:sz w:val="20"/>
          <w:szCs w:val="20"/>
        </w:rPr>
        <w:t>│Согласование  внесения  сведений   о│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</w:t>
      </w:r>
      <w:r w:rsidR="00B513BE" w:rsidRPr="009149F0">
        <w:rPr>
          <w:rFonts w:ascii="Courier New" w:hAnsi="Courier New" w:cs="Courier New"/>
          <w:sz w:val="20"/>
          <w:szCs w:val="20"/>
        </w:rPr>
        <w:t xml:space="preserve">финансами                       </w:t>
      </w:r>
      <w:r w:rsidRPr="009149F0">
        <w:rPr>
          <w:rFonts w:ascii="Courier New" w:hAnsi="Courier New" w:cs="Courier New"/>
          <w:sz w:val="20"/>
          <w:szCs w:val="20"/>
        </w:rPr>
        <w:t>│стимулирующей лотерее в реестр  либо│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</w:t>
      </w:r>
      <w:r w:rsidR="00B513BE" w:rsidRPr="009149F0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Pr="009149F0">
        <w:rPr>
          <w:rFonts w:ascii="Courier New" w:hAnsi="Courier New" w:cs="Courier New"/>
          <w:sz w:val="20"/>
          <w:szCs w:val="20"/>
        </w:rPr>
        <w:t>│подписание  запрета  на   проведение│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</w:t>
      </w:r>
      <w:r w:rsidR="00B513BE" w:rsidRPr="009149F0">
        <w:rPr>
          <w:rFonts w:ascii="Courier New" w:hAnsi="Courier New" w:cs="Courier New"/>
          <w:sz w:val="20"/>
          <w:szCs w:val="20"/>
        </w:rPr>
        <w:t xml:space="preserve">              </w:t>
      </w:r>
      <w:r w:rsidRPr="009149F0">
        <w:rPr>
          <w:rFonts w:ascii="Courier New" w:hAnsi="Courier New" w:cs="Courier New"/>
          <w:sz w:val="20"/>
          <w:szCs w:val="20"/>
        </w:rPr>
        <w:t xml:space="preserve">                  │стимулирующей лотереи               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├───┼────────────────────────────────┼────────────────────────────────────┤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6 │Ответственный  исполнитель</w:t>
      </w:r>
      <w:r w:rsidR="00364A68" w:rsidRPr="009149F0">
        <w:rPr>
          <w:rFonts w:ascii="Courier New" w:hAnsi="Courier New" w:cs="Courier New"/>
          <w:sz w:val="20"/>
          <w:szCs w:val="20"/>
        </w:rPr>
        <w:t xml:space="preserve">      </w:t>
      </w:r>
      <w:r w:rsidRPr="009149F0">
        <w:rPr>
          <w:rFonts w:ascii="Courier New" w:hAnsi="Courier New" w:cs="Courier New"/>
          <w:sz w:val="20"/>
          <w:szCs w:val="20"/>
        </w:rPr>
        <w:t>│Внесение  сведений  о  стимулирующей│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│управления</w:t>
      </w:r>
      <w:r w:rsidR="00364A68" w:rsidRPr="009149F0">
        <w:rPr>
          <w:rFonts w:ascii="Courier New" w:hAnsi="Courier New" w:cs="Courier New"/>
          <w:sz w:val="20"/>
          <w:szCs w:val="20"/>
        </w:rPr>
        <w:t xml:space="preserve"> финансами   </w:t>
      </w:r>
      <w:r w:rsidRPr="009149F0">
        <w:rPr>
          <w:rFonts w:ascii="Courier New" w:hAnsi="Courier New" w:cs="Courier New"/>
          <w:sz w:val="20"/>
          <w:szCs w:val="20"/>
        </w:rPr>
        <w:t xml:space="preserve">         │лотерее в реестр                    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├───┼────────────────────────────────┼────────────────────────────────────┤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7 │</w:t>
      </w:r>
      <w:r w:rsidR="00364A68" w:rsidRPr="009149F0">
        <w:rPr>
          <w:rFonts w:ascii="Courier New" w:hAnsi="Courier New" w:cs="Courier New"/>
          <w:sz w:val="20"/>
          <w:szCs w:val="20"/>
        </w:rPr>
        <w:t>Специалист</w:t>
      </w:r>
      <w:r w:rsidRPr="009149F0">
        <w:rPr>
          <w:rFonts w:ascii="Courier New" w:hAnsi="Courier New" w:cs="Courier New"/>
          <w:sz w:val="20"/>
          <w:szCs w:val="20"/>
        </w:rPr>
        <w:t xml:space="preserve"> управления</w:t>
      </w:r>
      <w:r w:rsidR="00364A68" w:rsidRPr="009149F0">
        <w:rPr>
          <w:rFonts w:ascii="Courier New" w:hAnsi="Courier New" w:cs="Courier New"/>
          <w:sz w:val="20"/>
          <w:szCs w:val="20"/>
        </w:rPr>
        <w:t xml:space="preserve">           </w:t>
      </w:r>
      <w:r w:rsidRPr="009149F0">
        <w:rPr>
          <w:rFonts w:ascii="Courier New" w:hAnsi="Courier New" w:cs="Courier New"/>
          <w:sz w:val="20"/>
          <w:szCs w:val="20"/>
        </w:rPr>
        <w:t>│Регистрация  запрета  на  проведение│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  │</w:t>
      </w:r>
      <w:r w:rsidR="005273D3" w:rsidRPr="009149F0">
        <w:rPr>
          <w:rFonts w:ascii="Courier New" w:hAnsi="Courier New" w:cs="Courier New"/>
          <w:sz w:val="20"/>
          <w:szCs w:val="20"/>
        </w:rPr>
        <w:t xml:space="preserve">финансами                </w:t>
      </w:r>
      <w:r w:rsidRPr="009149F0">
        <w:rPr>
          <w:rFonts w:ascii="Courier New" w:hAnsi="Courier New" w:cs="Courier New"/>
          <w:sz w:val="20"/>
          <w:szCs w:val="20"/>
        </w:rPr>
        <w:t xml:space="preserve">       │стимулирующей лотереи               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├───┼────────────────────────────────┼────────────────────────────────────┤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│ 8 │Ответственный   исполнитель</w:t>
      </w:r>
      <w:r w:rsidR="007F1301" w:rsidRPr="009149F0">
        <w:rPr>
          <w:rFonts w:ascii="Courier New" w:hAnsi="Courier New" w:cs="Courier New"/>
          <w:sz w:val="20"/>
          <w:szCs w:val="20"/>
        </w:rPr>
        <w:t xml:space="preserve">     </w:t>
      </w:r>
      <w:r w:rsidRPr="009149F0">
        <w:rPr>
          <w:rFonts w:ascii="Courier New" w:hAnsi="Courier New" w:cs="Courier New"/>
          <w:sz w:val="20"/>
          <w:szCs w:val="20"/>
        </w:rPr>
        <w:t>│Направление  запрета  на  проведение│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 xml:space="preserve">│   │управления  </w:t>
      </w:r>
      <w:r w:rsidR="007F1301" w:rsidRPr="009149F0">
        <w:rPr>
          <w:rFonts w:ascii="Courier New" w:hAnsi="Courier New" w:cs="Courier New"/>
          <w:sz w:val="20"/>
          <w:szCs w:val="20"/>
        </w:rPr>
        <w:t xml:space="preserve">финансами    </w:t>
      </w:r>
      <w:r w:rsidRPr="009149F0">
        <w:rPr>
          <w:rFonts w:ascii="Courier New" w:hAnsi="Courier New" w:cs="Courier New"/>
          <w:sz w:val="20"/>
          <w:szCs w:val="20"/>
        </w:rPr>
        <w:t xml:space="preserve">       │стимулирующей лотереи заявителю     │</w:t>
      </w:r>
    </w:p>
    <w:p w:rsidR="005955BC" w:rsidRPr="009149F0" w:rsidRDefault="005955BC">
      <w:pPr>
        <w:pStyle w:val="ConsPlusCell"/>
        <w:rPr>
          <w:rFonts w:ascii="Courier New" w:hAnsi="Courier New" w:cs="Courier New"/>
          <w:sz w:val="20"/>
          <w:szCs w:val="20"/>
        </w:rPr>
      </w:pPr>
      <w:r w:rsidRPr="009149F0">
        <w:rPr>
          <w:rFonts w:ascii="Courier New" w:hAnsi="Courier New" w:cs="Courier New"/>
          <w:sz w:val="20"/>
          <w:szCs w:val="20"/>
        </w:rPr>
        <w:t>└───┴────────────────────────────────┴────────────────────────────────────┘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3.2.3. Ответственный исполнитель управления в течение 2 рабочих дней с момента поступления в </w:t>
      </w:r>
      <w:r w:rsidR="005273D3" w:rsidRPr="009149F0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9149F0">
        <w:rPr>
          <w:rFonts w:ascii="Times New Roman" w:hAnsi="Times New Roman" w:cs="Times New Roman"/>
          <w:sz w:val="24"/>
          <w:szCs w:val="24"/>
        </w:rPr>
        <w:t>уведомления о проведении стимулирующей лотереи проверяет наличие в приложенных к указанному уведомлению документах справки о наличии или об отсутствии задолженности по уплате налогов и сборов.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Не позднее 8 дней с момента поступления уведомления о проведении стимулирующей лотереи ответственный исполнитель проверяет комплектность представленных документов и их соответствие требованиям действующего законодательства.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3.2.4. В случае, если заявителем не представлена справка о наличии или об отсутствии у заявителя задолженности по уплате налогов и сборов, указанная справка запрашивается </w:t>
      </w:r>
      <w:r w:rsidR="0097620B" w:rsidRPr="009149F0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Pr="009149F0">
        <w:rPr>
          <w:rFonts w:ascii="Times New Roman" w:hAnsi="Times New Roman" w:cs="Times New Roman"/>
          <w:sz w:val="24"/>
          <w:szCs w:val="24"/>
        </w:rPr>
        <w:t>в органах, в чьем распоряжении находится данный документ.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Предельный срок для направления </w:t>
      </w:r>
      <w:r w:rsidR="0097620B" w:rsidRPr="009149F0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Pr="009149F0">
        <w:rPr>
          <w:rFonts w:ascii="Times New Roman" w:hAnsi="Times New Roman" w:cs="Times New Roman"/>
          <w:sz w:val="24"/>
          <w:szCs w:val="24"/>
        </w:rPr>
        <w:t xml:space="preserve">запроса о предоставлении справки о наличии или об отсутствии у заявителя задолженности по уплате налогов и сборов в органы, в распоряжении которых она находится, составляет 5 рабочих дней со дня поступления в </w:t>
      </w:r>
      <w:r w:rsidR="0097620B" w:rsidRPr="009149F0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9149F0">
        <w:rPr>
          <w:rFonts w:ascii="Times New Roman" w:hAnsi="Times New Roman" w:cs="Times New Roman"/>
          <w:sz w:val="24"/>
          <w:szCs w:val="24"/>
        </w:rPr>
        <w:t>заявления о предоставлении разрешения.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Предельный срок, в который необходимо направить ответ на данный запрос, составляет 5 рабочих дня со дня поступления в налоговые органы запроса</w:t>
      </w:r>
      <w:r w:rsidR="0097620B" w:rsidRPr="009149F0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9149F0">
        <w:rPr>
          <w:rFonts w:ascii="Times New Roman" w:hAnsi="Times New Roman" w:cs="Times New Roman"/>
          <w:sz w:val="24"/>
          <w:szCs w:val="24"/>
        </w:rPr>
        <w:t>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Должностными лицами, уполномоченными направлять запрос, являются: руководитель  управления</w:t>
      </w:r>
      <w:r w:rsidR="0097620B" w:rsidRPr="009149F0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Pr="009149F0">
        <w:rPr>
          <w:rFonts w:ascii="Times New Roman" w:hAnsi="Times New Roman" w:cs="Times New Roman"/>
          <w:sz w:val="24"/>
          <w:szCs w:val="24"/>
        </w:rPr>
        <w:t xml:space="preserve">, </w:t>
      </w:r>
      <w:r w:rsidR="0097620B" w:rsidRPr="009149F0">
        <w:rPr>
          <w:rFonts w:ascii="Times New Roman" w:hAnsi="Times New Roman" w:cs="Times New Roman"/>
          <w:sz w:val="24"/>
          <w:szCs w:val="24"/>
        </w:rPr>
        <w:t>специалист</w:t>
      </w:r>
      <w:r w:rsidRPr="009149F0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97620B" w:rsidRPr="009149F0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Pr="009149F0">
        <w:rPr>
          <w:rFonts w:ascii="Times New Roman" w:hAnsi="Times New Roman" w:cs="Times New Roman"/>
          <w:sz w:val="24"/>
          <w:szCs w:val="24"/>
        </w:rPr>
        <w:t>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Запросы о предоставлении сведений, необходимых для предоставления </w:t>
      </w:r>
      <w:r w:rsidR="00F21456" w:rsidRPr="009149F0">
        <w:rPr>
          <w:rFonts w:ascii="Times New Roman" w:hAnsi="Times New Roman" w:cs="Times New Roman"/>
          <w:sz w:val="24"/>
          <w:szCs w:val="24"/>
        </w:rPr>
        <w:t>управлением муниципальной</w:t>
      </w:r>
      <w:r w:rsidRPr="009149F0">
        <w:rPr>
          <w:rFonts w:ascii="Times New Roman" w:hAnsi="Times New Roman" w:cs="Times New Roman"/>
          <w:sz w:val="24"/>
          <w:szCs w:val="24"/>
        </w:rPr>
        <w:t xml:space="preserve"> услуги и находящихся в распоряжении других </w:t>
      </w:r>
      <w:r w:rsidR="00F21456" w:rsidRPr="009149F0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9149F0">
        <w:rPr>
          <w:rFonts w:ascii="Times New Roman" w:hAnsi="Times New Roman" w:cs="Times New Roman"/>
          <w:sz w:val="24"/>
          <w:szCs w:val="24"/>
        </w:rPr>
        <w:t xml:space="preserve">органов, а также ответы на них могут направляться с использованием систем межведомственного электронного взаимодействия Самарской области либо почтой, факсом. </w:t>
      </w:r>
      <w:hyperlink w:anchor="Par292" w:history="1">
        <w:r w:rsidRPr="009149F0">
          <w:rPr>
            <w:rFonts w:ascii="Times New Roman" w:hAnsi="Times New Roman" w:cs="Times New Roman"/>
            <w:sz w:val="24"/>
            <w:szCs w:val="24"/>
          </w:rPr>
          <w:t>Запрос</w:t>
        </w:r>
      </w:hyperlink>
      <w:r w:rsidRPr="009149F0">
        <w:rPr>
          <w:rFonts w:ascii="Times New Roman" w:hAnsi="Times New Roman" w:cs="Times New Roman"/>
          <w:sz w:val="24"/>
          <w:szCs w:val="24"/>
        </w:rPr>
        <w:t>, направляемый посредством почтовой или факсимильной связи, оформляется согласно приложению N 1 к настоящему Регламенту.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3.2.5. В случае соответствия уведомления о проведении стимулирующей лотереи и приложенных к нему документов требованиям действующего законодательства ответственный исполнитель в течение 10 дней с момента их поступления в </w:t>
      </w:r>
      <w:r w:rsidR="009E2C43" w:rsidRPr="009149F0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9149F0">
        <w:rPr>
          <w:rFonts w:ascii="Times New Roman" w:hAnsi="Times New Roman" w:cs="Times New Roman"/>
          <w:sz w:val="24"/>
          <w:szCs w:val="24"/>
        </w:rPr>
        <w:t>оформляет заключение о наличии оснований для внесения стимулирующей лотереи в реестр (далее - заключение).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В этот же срок заключение проверяется и подписывается </w:t>
      </w:r>
      <w:r w:rsidR="009E2C43" w:rsidRPr="009149F0">
        <w:rPr>
          <w:rFonts w:ascii="Times New Roman" w:hAnsi="Times New Roman" w:cs="Times New Roman"/>
          <w:sz w:val="24"/>
          <w:szCs w:val="24"/>
        </w:rPr>
        <w:t xml:space="preserve">специалистом </w:t>
      </w:r>
      <w:r w:rsidRPr="009149F0">
        <w:rPr>
          <w:rFonts w:ascii="Times New Roman" w:hAnsi="Times New Roman" w:cs="Times New Roman"/>
          <w:sz w:val="24"/>
          <w:szCs w:val="24"/>
        </w:rPr>
        <w:t>управления</w:t>
      </w:r>
      <w:r w:rsidR="009E2C43" w:rsidRPr="009149F0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Pr="009149F0">
        <w:rPr>
          <w:rFonts w:ascii="Times New Roman" w:hAnsi="Times New Roman" w:cs="Times New Roman"/>
          <w:sz w:val="24"/>
          <w:szCs w:val="24"/>
        </w:rPr>
        <w:t>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Подписанное заключение с приложенными к нему документами, представленными заявителем, в день подписания передается на рассмотрение руководителю </w:t>
      </w:r>
      <w:r w:rsidR="009E2C43" w:rsidRPr="009149F0">
        <w:rPr>
          <w:rFonts w:ascii="Times New Roman" w:hAnsi="Times New Roman" w:cs="Times New Roman"/>
          <w:sz w:val="24"/>
          <w:szCs w:val="24"/>
        </w:rPr>
        <w:t xml:space="preserve">управления финансами </w:t>
      </w:r>
      <w:r w:rsidRPr="009149F0">
        <w:rPr>
          <w:rFonts w:ascii="Times New Roman" w:hAnsi="Times New Roman" w:cs="Times New Roman"/>
          <w:sz w:val="24"/>
          <w:szCs w:val="24"/>
        </w:rPr>
        <w:t>для согласования внесения стимулирующей лотереи в реестр.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При положительном решении вопроса о внесении стимулирующей лотереи в реестр ответственный исполнитель управления вносит сведения о стимулирующей лотерее в реестр. Сведения о стимулирующей лотерее должны быть внесены в реестр в течение 15 дней со дня поступления в </w:t>
      </w:r>
      <w:r w:rsidR="009E2C43" w:rsidRPr="009149F0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9149F0">
        <w:rPr>
          <w:rFonts w:ascii="Times New Roman" w:hAnsi="Times New Roman" w:cs="Times New Roman"/>
          <w:sz w:val="24"/>
          <w:szCs w:val="24"/>
        </w:rPr>
        <w:t>уведомления о проведении стимулирующей лотереи.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3.2.6. При наличии оснований для отказа во внесении стимулирующей лотереи в реестр ответственный исполнитель управления</w:t>
      </w:r>
      <w:r w:rsidR="0089150B" w:rsidRPr="009149F0">
        <w:rPr>
          <w:rFonts w:ascii="Times New Roman" w:hAnsi="Times New Roman" w:cs="Times New Roman"/>
          <w:sz w:val="24"/>
          <w:szCs w:val="24"/>
        </w:rPr>
        <w:t>,</w:t>
      </w:r>
      <w:r w:rsidRPr="009149F0">
        <w:rPr>
          <w:rFonts w:ascii="Times New Roman" w:hAnsi="Times New Roman" w:cs="Times New Roman"/>
          <w:sz w:val="24"/>
          <w:szCs w:val="24"/>
        </w:rPr>
        <w:t xml:space="preserve"> в течение 10 дней с момента поступления уведомления о проведении стимулирующей лотереи в </w:t>
      </w:r>
      <w:r w:rsidR="009E2C43" w:rsidRPr="009149F0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9149F0">
        <w:rPr>
          <w:rFonts w:ascii="Times New Roman" w:hAnsi="Times New Roman" w:cs="Times New Roman"/>
          <w:sz w:val="24"/>
          <w:szCs w:val="24"/>
        </w:rPr>
        <w:t>оформляет проект запрета на проведение стимулирующей лотереи.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Указанный проект визируется </w:t>
      </w:r>
      <w:r w:rsidR="003A3C66" w:rsidRPr="009149F0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Pr="009149F0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3A3C66" w:rsidRPr="009149F0">
        <w:rPr>
          <w:rFonts w:ascii="Times New Roman" w:hAnsi="Times New Roman" w:cs="Times New Roman"/>
          <w:sz w:val="24"/>
          <w:szCs w:val="24"/>
        </w:rPr>
        <w:t xml:space="preserve">финансами </w:t>
      </w:r>
      <w:r w:rsidRPr="009149F0">
        <w:rPr>
          <w:rFonts w:ascii="Times New Roman" w:hAnsi="Times New Roman" w:cs="Times New Roman"/>
          <w:sz w:val="24"/>
          <w:szCs w:val="24"/>
        </w:rPr>
        <w:t xml:space="preserve">и подписывается руководителем </w:t>
      </w:r>
      <w:r w:rsidR="0089150B" w:rsidRPr="009149F0">
        <w:rPr>
          <w:rFonts w:ascii="Times New Roman" w:hAnsi="Times New Roman" w:cs="Times New Roman"/>
          <w:sz w:val="24"/>
          <w:szCs w:val="24"/>
        </w:rPr>
        <w:t>управления финансами</w:t>
      </w:r>
      <w:r w:rsidRPr="009149F0">
        <w:rPr>
          <w:rFonts w:ascii="Times New Roman" w:hAnsi="Times New Roman" w:cs="Times New Roman"/>
          <w:sz w:val="24"/>
          <w:szCs w:val="24"/>
        </w:rPr>
        <w:t xml:space="preserve"> в течение 2 рабочих дней с момента оформления ответственным исполнителем проекта запрета на проведение стимулирующей лотереи.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В запрете на проведение стимулирующей лотереи указываются причины, по которым проведение стимулирующей лотереи запрещено.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Запрет на проведение стимулирующей лотереи в течение 2 дней со дня его подписания</w:t>
      </w:r>
      <w:r w:rsidR="0089150B" w:rsidRPr="009149F0">
        <w:rPr>
          <w:rFonts w:ascii="Times New Roman" w:hAnsi="Times New Roman" w:cs="Times New Roman"/>
          <w:sz w:val="24"/>
          <w:szCs w:val="24"/>
        </w:rPr>
        <w:t xml:space="preserve"> руководителем управления финансами</w:t>
      </w:r>
      <w:r w:rsidRPr="009149F0">
        <w:rPr>
          <w:rFonts w:ascii="Times New Roman" w:hAnsi="Times New Roman" w:cs="Times New Roman"/>
          <w:sz w:val="24"/>
          <w:szCs w:val="24"/>
        </w:rPr>
        <w:t xml:space="preserve"> регистрируется сотрудником управления организации деятельности</w:t>
      </w:r>
      <w:r w:rsidR="0089150B" w:rsidRPr="009149F0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9149F0">
        <w:rPr>
          <w:rFonts w:ascii="Times New Roman" w:hAnsi="Times New Roman" w:cs="Times New Roman"/>
          <w:sz w:val="24"/>
          <w:szCs w:val="24"/>
        </w:rPr>
        <w:t>, ответственным за прием и регистрацию документов, и вручается или направляется заявителю заказным почтовым отправлением с уведомлением о вручении.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Запрет на проведение стимулирующей лотереи должен быть направлен организатору лотереи в срок, не превышающий 15 дней со дня получения министерством уведомления о проведении стимулирующей лотереи.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3.2.7. Критерии принятия решения: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представление полного (неполного) комплекта документов, необходимых в соответствии с Федеральным </w:t>
      </w:r>
      <w:hyperlink r:id="rId16" w:history="1">
        <w:r w:rsidRPr="009149F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149F0">
        <w:rPr>
          <w:rFonts w:ascii="Times New Roman" w:hAnsi="Times New Roman" w:cs="Times New Roman"/>
          <w:sz w:val="24"/>
          <w:szCs w:val="24"/>
        </w:rPr>
        <w:t xml:space="preserve"> N 138-ФЗ;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соответствие (несоответствие) представленных документов требованиям Федерального </w:t>
      </w:r>
      <w:hyperlink r:id="rId17" w:history="1">
        <w:r w:rsidRPr="009149F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149F0">
        <w:rPr>
          <w:rFonts w:ascii="Times New Roman" w:hAnsi="Times New Roman" w:cs="Times New Roman"/>
          <w:sz w:val="24"/>
          <w:szCs w:val="24"/>
        </w:rPr>
        <w:t xml:space="preserve"> N 138-ФЗ;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представление достоверных (недостоверных) сведений;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наличие (отсутствие) у организатора лотереи задолженности по уплате налогов и сборов.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3.2.8. Результатом исполнения административной процедуры является: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внесение сведений о </w:t>
      </w:r>
      <w:r w:rsidR="0089150B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стимулирующей лотерее в реестр;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выдача либо направление заявителю запрета на проведение </w:t>
      </w:r>
      <w:r w:rsidR="0089150B" w:rsidRPr="009149F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149F0">
        <w:rPr>
          <w:rFonts w:ascii="Times New Roman" w:hAnsi="Times New Roman" w:cs="Times New Roman"/>
          <w:sz w:val="24"/>
          <w:szCs w:val="24"/>
        </w:rPr>
        <w:t>стимулирующей лотереи.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76B26" w:rsidRPr="009149F0" w:rsidRDefault="00676B26" w:rsidP="00375109">
      <w:pPr>
        <w:pStyle w:val="1"/>
        <w:ind w:firstLine="709"/>
        <w:rPr>
          <w:rFonts w:ascii="Times New Roman" w:hAnsi="Times New Roman"/>
          <w:sz w:val="24"/>
          <w:szCs w:val="24"/>
        </w:rPr>
      </w:pPr>
      <w:bookmarkStart w:id="2" w:name="sub_1040"/>
      <w:r w:rsidRPr="009149F0">
        <w:rPr>
          <w:rFonts w:ascii="Times New Roman" w:hAnsi="Times New Roman"/>
          <w:sz w:val="24"/>
          <w:szCs w:val="24"/>
        </w:rPr>
        <w:t>4. Формы контроля за исполнением Административного регламента</w:t>
      </w:r>
    </w:p>
    <w:p w:rsidR="00676B26" w:rsidRPr="009149F0" w:rsidRDefault="00676B26" w:rsidP="00755727">
      <w:pPr>
        <w:pStyle w:val="1"/>
        <w:ind w:firstLine="709"/>
        <w:jc w:val="left"/>
        <w:rPr>
          <w:rFonts w:ascii="Times New Roman" w:hAnsi="Times New Roman"/>
          <w:sz w:val="24"/>
          <w:szCs w:val="24"/>
        </w:rPr>
      </w:pPr>
      <w:bookmarkStart w:id="3" w:name="sub_401"/>
      <w:bookmarkEnd w:id="2"/>
      <w:r w:rsidRPr="009149F0">
        <w:rPr>
          <w:rFonts w:ascii="Times New Roman" w:hAnsi="Times New Roman"/>
          <w:sz w:val="24"/>
          <w:szCs w:val="24"/>
        </w:rPr>
        <w:t>Порядок осуществления текущего контроля за соблюдением</w:t>
      </w:r>
      <w:r w:rsidR="00755727" w:rsidRPr="009149F0">
        <w:rPr>
          <w:rFonts w:ascii="Times New Roman" w:hAnsi="Times New Roman"/>
          <w:sz w:val="24"/>
          <w:szCs w:val="24"/>
        </w:rPr>
        <w:t xml:space="preserve"> </w:t>
      </w:r>
      <w:r w:rsidRPr="009149F0">
        <w:rPr>
          <w:rFonts w:ascii="Times New Roman" w:hAnsi="Times New Roman"/>
          <w:sz w:val="24"/>
          <w:szCs w:val="24"/>
        </w:rPr>
        <w:t>и исполнением ответственными должностными лицами положений</w:t>
      </w:r>
      <w:r w:rsidRPr="009149F0">
        <w:rPr>
          <w:rFonts w:ascii="Times New Roman" w:hAnsi="Times New Roman"/>
          <w:sz w:val="24"/>
          <w:szCs w:val="24"/>
        </w:rPr>
        <w:br/>
        <w:t>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решений ответственными лицами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41"/>
      <w:bookmarkEnd w:id="3"/>
      <w:r w:rsidRPr="009149F0">
        <w:rPr>
          <w:rFonts w:ascii="Times New Roman" w:hAnsi="Times New Roman" w:cs="Times New Roman"/>
          <w:sz w:val="24"/>
          <w:szCs w:val="24"/>
        </w:rPr>
        <w:t xml:space="preserve">4.1. Текущий контроль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услуги, за принятием решений ответственными лицами, в части административных процедур, выполняемых </w:t>
      </w:r>
      <w:r w:rsidR="00EC5EE2" w:rsidRPr="009149F0">
        <w:rPr>
          <w:rFonts w:ascii="Times New Roman" w:hAnsi="Times New Roman" w:cs="Times New Roman"/>
          <w:sz w:val="24"/>
          <w:szCs w:val="24"/>
        </w:rPr>
        <w:t>управлением финансами администрации</w:t>
      </w:r>
      <w:r w:rsidRPr="009149F0">
        <w:rPr>
          <w:rFonts w:ascii="Times New Roman" w:hAnsi="Times New Roman" w:cs="Times New Roman"/>
          <w:sz w:val="24"/>
          <w:szCs w:val="24"/>
        </w:rPr>
        <w:t xml:space="preserve"> городского округа Кинель, осуществляется руководителем </w:t>
      </w:r>
      <w:r w:rsidR="00EC5EE2" w:rsidRPr="009149F0">
        <w:rPr>
          <w:rFonts w:ascii="Times New Roman" w:hAnsi="Times New Roman" w:cs="Times New Roman"/>
          <w:sz w:val="24"/>
          <w:szCs w:val="24"/>
        </w:rPr>
        <w:t>управления финансами администрации</w:t>
      </w:r>
      <w:r w:rsidRPr="009149F0">
        <w:rPr>
          <w:rFonts w:ascii="Times New Roman" w:hAnsi="Times New Roman" w:cs="Times New Roman"/>
          <w:sz w:val="24"/>
          <w:szCs w:val="24"/>
        </w:rPr>
        <w:t xml:space="preserve"> городского округа Кинель, ответственным за организацию работы по предоставлению муниципальной услуги.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42"/>
      <w:bookmarkEnd w:id="4"/>
      <w:r w:rsidRPr="009149F0">
        <w:rPr>
          <w:rFonts w:ascii="Times New Roman" w:hAnsi="Times New Roman" w:cs="Times New Roman"/>
          <w:sz w:val="24"/>
          <w:szCs w:val="24"/>
        </w:rPr>
        <w:t xml:space="preserve">4.2. Текущий контроль за соблюдением сроков, последовательности действий, определенных административными процедурами, по предоставлению муниципальной услуги и принятием в ходе предоставления муниципальной услуги решений в рамках полномочий, переданных уполномоченным органам, осуществляется руководителем </w:t>
      </w:r>
      <w:r w:rsidR="00E23668" w:rsidRPr="009149F0">
        <w:rPr>
          <w:rFonts w:ascii="Times New Roman" w:hAnsi="Times New Roman" w:cs="Times New Roman"/>
          <w:sz w:val="24"/>
          <w:szCs w:val="24"/>
        </w:rPr>
        <w:t>управления финансами администрации</w:t>
      </w:r>
      <w:r w:rsidRPr="009149F0">
        <w:rPr>
          <w:rFonts w:ascii="Times New Roman" w:hAnsi="Times New Roman" w:cs="Times New Roman"/>
          <w:sz w:val="24"/>
          <w:szCs w:val="24"/>
        </w:rPr>
        <w:t xml:space="preserve"> городского округа Кинель и должностными лицами.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043"/>
      <w:bookmarkEnd w:id="5"/>
      <w:r w:rsidRPr="009149F0">
        <w:rPr>
          <w:rFonts w:ascii="Times New Roman" w:hAnsi="Times New Roman" w:cs="Times New Roman"/>
          <w:sz w:val="24"/>
          <w:szCs w:val="24"/>
        </w:rPr>
        <w:t>4.3. Администрация, осуществляя контроль за предоставлением муниципальной услуги:</w:t>
      </w:r>
    </w:p>
    <w:bookmarkEnd w:id="6"/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контролирует соблюдение порядка и условий предоставления муниципальной услуги, законность решений уполномоченных органов при предоставлении муниципальной услуги;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в случае выявления нарушений требований закона по вопросам предоставления уполномоченными органами или их должностными лицами муниципальной услуги, дает письменные предписания по устранению таких нарушений, обязательные для исполнения уполномоченными органами и их должностными лицами;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проводит проверки деятельности уполномоченных органов по предоставлению муниципальной услуги и использованию выделенных для этих целей материальных и финансовых средств;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назначает уполномоченных для постоянного наблюдения за предоставлением муниципальной услуги;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запрашивает и получает в 2-недельный срок, а при чрезвычайных обстоятельствах (стихийных бедствиях, экологических катастрофах и т.п.) незамедлительно необходимые документы и другую информацию, связанные с предоставлением муниципальной услуги.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44"/>
      <w:r w:rsidRPr="009149F0">
        <w:rPr>
          <w:rFonts w:ascii="Times New Roman" w:hAnsi="Times New Roman" w:cs="Times New Roman"/>
          <w:sz w:val="24"/>
          <w:szCs w:val="24"/>
        </w:rPr>
        <w:t>4.4. Текущий контроль осуществляется путем проведения должностными лицами администрации, ответственными за организацию работы по предоставлению муниципальной услуги, и руководителями уполномоченных органов проверок соблюдения и исполнения ответственными должностными лицами положений нормативных правовых актов Российской Федерации и Самарской области и настоящего Административного регламента.</w:t>
      </w:r>
    </w:p>
    <w:bookmarkEnd w:id="7"/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Периодичность осуществления текущего контроля устанавливается Главой администрации городского округа.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45"/>
      <w:r w:rsidRPr="009149F0">
        <w:rPr>
          <w:rFonts w:ascii="Times New Roman" w:hAnsi="Times New Roman" w:cs="Times New Roman"/>
          <w:sz w:val="24"/>
          <w:szCs w:val="24"/>
        </w:rPr>
        <w:t>4.5. При выявлении нарушений положений Административного регламента при проведении текущего контроля принимаются меры к устранению выявленных нарушений.</w:t>
      </w:r>
    </w:p>
    <w:p w:rsidR="00676B26" w:rsidRPr="009149F0" w:rsidRDefault="00676B26" w:rsidP="00676B26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" w:name="sub_402"/>
      <w:bookmarkEnd w:id="8"/>
      <w:r w:rsidRPr="009149F0">
        <w:rPr>
          <w:rFonts w:ascii="Times New Roman" w:hAnsi="Times New Roman"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46"/>
      <w:bookmarkEnd w:id="9"/>
      <w:r w:rsidRPr="009149F0">
        <w:rPr>
          <w:rFonts w:ascii="Times New Roman" w:hAnsi="Times New Roman" w:cs="Times New Roman"/>
          <w:sz w:val="24"/>
          <w:szCs w:val="24"/>
        </w:rPr>
        <w:t>4.6. Проверка полноты и качества предоставления муниципальной услуги включает в себя проведение проверок уполномоченного органа, выявление и установление нарушений прав заявителей (получателей муниципальной услуги), принятие решений об устранении соответствующих нарушений.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47"/>
      <w:bookmarkEnd w:id="10"/>
      <w:r w:rsidRPr="009149F0">
        <w:rPr>
          <w:rFonts w:ascii="Times New Roman" w:hAnsi="Times New Roman" w:cs="Times New Roman"/>
          <w:sz w:val="24"/>
          <w:szCs w:val="24"/>
        </w:rPr>
        <w:t>4.7. Проверку полноты и качества предоставления муниципальной услуги осуществляет администрация.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48"/>
      <w:bookmarkEnd w:id="11"/>
      <w:r w:rsidRPr="009149F0">
        <w:rPr>
          <w:rFonts w:ascii="Times New Roman" w:hAnsi="Times New Roman" w:cs="Times New Roman"/>
          <w:sz w:val="24"/>
          <w:szCs w:val="24"/>
        </w:rPr>
        <w:t>4.8. Проверки полноты и качества предоставления муниципальной услуги могут быть плановыми (осуществляться на основании полугодовых или годовых планов работы) и внеплановыми (проверка проводится по конкретному обращению заявителя (получателя муниципальной услуги) или иного уполномоченного лица или в установленных законодательством случаях).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049"/>
      <w:bookmarkEnd w:id="12"/>
      <w:r w:rsidRPr="009149F0">
        <w:rPr>
          <w:rFonts w:ascii="Times New Roman" w:hAnsi="Times New Roman" w:cs="Times New Roman"/>
          <w:sz w:val="24"/>
          <w:szCs w:val="24"/>
        </w:rPr>
        <w:t>4.9. Периодичность плановых проверок определяется локальными правовыми актами администрации (приказами, распоряжениями), но не чаще одного раза в три года.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0410"/>
      <w:bookmarkEnd w:id="13"/>
      <w:r w:rsidRPr="009149F0">
        <w:rPr>
          <w:rFonts w:ascii="Times New Roman" w:hAnsi="Times New Roman" w:cs="Times New Roman"/>
          <w:sz w:val="24"/>
          <w:szCs w:val="24"/>
        </w:rPr>
        <w:t>4.10. По результатам проверок составляется акт, в котором указываются результаты проверки, выявленные нарушения и сроки их устранения, рекомендации.</w:t>
      </w:r>
    </w:p>
    <w:bookmarkEnd w:id="14"/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По результатам проведения проверок в случае выявления нарушений прав заявителей (получателей муниципальной услуги) принимаются меры, направленные на восстановление нарушенных прав.</w:t>
      </w:r>
    </w:p>
    <w:p w:rsidR="00676B26" w:rsidRPr="009149F0" w:rsidRDefault="00676B26" w:rsidP="00676B26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5" w:name="sub_403"/>
      <w:r w:rsidRPr="009149F0">
        <w:rPr>
          <w:rFonts w:ascii="Times New Roman" w:hAnsi="Times New Roman"/>
          <w:sz w:val="24"/>
          <w:szCs w:val="24"/>
        </w:rPr>
        <w:t>Ответственность муниципальных служащих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0411"/>
      <w:bookmarkEnd w:id="15"/>
      <w:r w:rsidRPr="009149F0">
        <w:rPr>
          <w:rFonts w:ascii="Times New Roman" w:hAnsi="Times New Roman" w:cs="Times New Roman"/>
          <w:sz w:val="24"/>
          <w:szCs w:val="24"/>
        </w:rPr>
        <w:t>4.11. По результатам проведения проверок полноты и качества предоставления муниципальной услуги, в случае выявления нарушений, виновные лица привлекаются к ответственности в соответствии с действующим законодательством.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412"/>
      <w:bookmarkEnd w:id="16"/>
      <w:r w:rsidRPr="009149F0">
        <w:rPr>
          <w:rFonts w:ascii="Times New Roman" w:hAnsi="Times New Roman" w:cs="Times New Roman"/>
          <w:sz w:val="24"/>
          <w:szCs w:val="24"/>
        </w:rPr>
        <w:t>4.12. Должностные лица уполномоченных органов, ответственные за прием документов, несут персональную ответственность за соблюдение сроков и порядка приема документов, их правовую оценку.</w:t>
      </w:r>
    </w:p>
    <w:bookmarkEnd w:id="17"/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Руководитель управления несет ответственность за правомерность и правильность принятия решений о предоставлении муниципальной услуги либо об отказе в её предоставлении.</w:t>
      </w:r>
    </w:p>
    <w:p w:rsidR="00676B26" w:rsidRPr="009149F0" w:rsidRDefault="00676B26" w:rsidP="00201B1A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Муниципальные служащие и иные должностные лица несут ответственность за своевременность предоставления муниципальной услуги.</w:t>
      </w:r>
    </w:p>
    <w:p w:rsidR="00676B26" w:rsidRPr="009149F0" w:rsidRDefault="00676B26" w:rsidP="00201B1A">
      <w:pPr>
        <w:pStyle w:val="1"/>
        <w:ind w:firstLine="709"/>
        <w:jc w:val="left"/>
        <w:rPr>
          <w:rFonts w:ascii="Times New Roman" w:hAnsi="Times New Roman"/>
          <w:sz w:val="24"/>
          <w:szCs w:val="24"/>
        </w:rPr>
      </w:pPr>
      <w:bookmarkStart w:id="18" w:name="sub_404"/>
      <w:r w:rsidRPr="009149F0">
        <w:rPr>
          <w:rFonts w:ascii="Times New Roman" w:hAnsi="Times New Roman"/>
          <w:sz w:val="24"/>
          <w:szCs w:val="24"/>
        </w:rPr>
        <w:t>Положения, устанавливающие требования к порядку и формам</w:t>
      </w:r>
      <w:r w:rsidR="00201B1A" w:rsidRPr="009149F0">
        <w:rPr>
          <w:rFonts w:ascii="Times New Roman" w:hAnsi="Times New Roman"/>
          <w:sz w:val="24"/>
          <w:szCs w:val="24"/>
        </w:rPr>
        <w:t xml:space="preserve"> </w:t>
      </w:r>
      <w:r w:rsidRPr="009149F0">
        <w:rPr>
          <w:rFonts w:ascii="Times New Roman" w:hAnsi="Times New Roman"/>
          <w:sz w:val="24"/>
          <w:szCs w:val="24"/>
        </w:rPr>
        <w:t>контроля за предоставлением муниципальной услуги, в том числе со стороны граждан, объединений граждан и организаций</w:t>
      </w:r>
    </w:p>
    <w:bookmarkEnd w:id="18"/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413"/>
      <w:r w:rsidRPr="009149F0">
        <w:rPr>
          <w:rFonts w:ascii="Times New Roman" w:hAnsi="Times New Roman" w:cs="Times New Roman"/>
          <w:sz w:val="24"/>
          <w:szCs w:val="24"/>
        </w:rPr>
        <w:t>4.13. Контроль за предоставлением муниципальной услуги осуществляется в следующих формах:</w:t>
      </w:r>
    </w:p>
    <w:bookmarkEnd w:id="19"/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текущий контроль;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контроль со стороны граждан, их объединений и организаций.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414"/>
      <w:r w:rsidRPr="009149F0">
        <w:rPr>
          <w:rFonts w:ascii="Times New Roman" w:hAnsi="Times New Roman" w:cs="Times New Roman"/>
          <w:sz w:val="24"/>
          <w:szCs w:val="24"/>
        </w:rPr>
        <w:t>4.14. Порядок и формы контроля за предоставлением муниципальной услуги должны отвечать требованиям непрерывности и эффективности.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415"/>
      <w:bookmarkEnd w:id="20"/>
      <w:r w:rsidRPr="009149F0">
        <w:rPr>
          <w:rFonts w:ascii="Times New Roman" w:hAnsi="Times New Roman" w:cs="Times New Roman"/>
          <w:sz w:val="24"/>
          <w:szCs w:val="24"/>
        </w:rPr>
        <w:t>4.15. Граждане, их объединения и организации могут направлять письменные обращения,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Административного регламента, сроков и последовательности процедур (административных действий), предусмотренных Административным регламентом.</w:t>
      </w:r>
    </w:p>
    <w:p w:rsidR="00676B26" w:rsidRPr="009149F0" w:rsidRDefault="00676B26" w:rsidP="00676B26">
      <w:pPr>
        <w:pStyle w:val="1"/>
        <w:rPr>
          <w:rFonts w:ascii="Times New Roman" w:hAnsi="Times New Roman"/>
          <w:sz w:val="24"/>
          <w:szCs w:val="24"/>
        </w:rPr>
      </w:pPr>
      <w:bookmarkStart w:id="22" w:name="sub_1050"/>
      <w:bookmarkEnd w:id="21"/>
      <w:r w:rsidRPr="009149F0">
        <w:rPr>
          <w:rFonts w:ascii="Times New Roman" w:hAnsi="Times New Roman"/>
          <w:sz w:val="24"/>
          <w:szCs w:val="24"/>
        </w:rPr>
        <w:t>5. Досудебный (внесудебный) порядок обжалования решений</w:t>
      </w:r>
      <w:r w:rsidRPr="009149F0">
        <w:rPr>
          <w:rFonts w:ascii="Times New Roman" w:hAnsi="Times New Roman"/>
          <w:sz w:val="24"/>
          <w:szCs w:val="24"/>
        </w:rPr>
        <w:br/>
        <w:t>и действий (бездействия) администрации, уполномоченных органов,</w:t>
      </w:r>
      <w:r w:rsidRPr="009149F0">
        <w:rPr>
          <w:rFonts w:ascii="Times New Roman" w:hAnsi="Times New Roman"/>
          <w:sz w:val="24"/>
          <w:szCs w:val="24"/>
        </w:rPr>
        <w:br/>
        <w:t>предоставляющих муниципальную услугу, а также должностных лиц,</w:t>
      </w:r>
      <w:r w:rsidRPr="009149F0">
        <w:rPr>
          <w:rFonts w:ascii="Times New Roman" w:hAnsi="Times New Roman"/>
          <w:sz w:val="24"/>
          <w:szCs w:val="24"/>
        </w:rPr>
        <w:br/>
        <w:t>муниципальных служащих</w:t>
      </w:r>
    </w:p>
    <w:p w:rsidR="00676B26" w:rsidRPr="009149F0" w:rsidRDefault="00676B26" w:rsidP="004C7066">
      <w:pPr>
        <w:pStyle w:val="1"/>
        <w:ind w:firstLine="709"/>
        <w:jc w:val="left"/>
        <w:rPr>
          <w:rFonts w:ascii="Times New Roman" w:hAnsi="Times New Roman"/>
          <w:sz w:val="24"/>
          <w:szCs w:val="24"/>
        </w:rPr>
      </w:pPr>
      <w:bookmarkStart w:id="23" w:name="sub_501"/>
      <w:bookmarkEnd w:id="22"/>
      <w:r w:rsidRPr="009149F0">
        <w:rPr>
          <w:rFonts w:ascii="Times New Roman" w:hAnsi="Times New Roman"/>
          <w:sz w:val="24"/>
          <w:szCs w:val="24"/>
        </w:rPr>
        <w:t>Информация для заявителей об их праве на досудебное</w:t>
      </w:r>
      <w:r w:rsidR="00201B1A" w:rsidRPr="009149F0">
        <w:rPr>
          <w:rFonts w:ascii="Times New Roman" w:hAnsi="Times New Roman"/>
          <w:sz w:val="24"/>
          <w:szCs w:val="24"/>
        </w:rPr>
        <w:t xml:space="preserve"> </w:t>
      </w:r>
      <w:r w:rsidRPr="009149F0">
        <w:rPr>
          <w:rFonts w:ascii="Times New Roman" w:hAnsi="Times New Roman"/>
          <w:sz w:val="24"/>
          <w:szCs w:val="24"/>
        </w:rPr>
        <w:t>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51"/>
      <w:bookmarkEnd w:id="23"/>
      <w:r w:rsidRPr="009149F0">
        <w:rPr>
          <w:rFonts w:ascii="Times New Roman" w:hAnsi="Times New Roman" w:cs="Times New Roman"/>
          <w:sz w:val="24"/>
          <w:szCs w:val="24"/>
        </w:rPr>
        <w:t>5.1. Заявители и иные уполномоченные лица имеют право на обжалование действий (бездействия) и решений, принятых в ходе предоставления муниципальной услуги, администрации, уполномоченных органов, предоставляющих муниципальную услугу, а также должностных лиц,  муниципальных служащих в досудебном (внесудебном) порядке.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052"/>
      <w:bookmarkEnd w:id="24"/>
      <w:r w:rsidRPr="009149F0">
        <w:rPr>
          <w:rFonts w:ascii="Times New Roman" w:hAnsi="Times New Roman" w:cs="Times New Roman"/>
          <w:sz w:val="24"/>
          <w:szCs w:val="24"/>
        </w:rPr>
        <w:t xml:space="preserve">5.2. Заявитель в случае обжалования действий (бездействия) и решений, принятых в ходе предоставления муниципальной услуги, </w:t>
      </w:r>
      <w:r w:rsidR="002F342A" w:rsidRPr="009149F0">
        <w:rPr>
          <w:rFonts w:ascii="Times New Roman" w:hAnsi="Times New Roman" w:cs="Times New Roman"/>
          <w:sz w:val="24"/>
          <w:szCs w:val="24"/>
        </w:rPr>
        <w:t xml:space="preserve">управления финансами администрации </w:t>
      </w:r>
      <w:r w:rsidRPr="009149F0">
        <w:rPr>
          <w:rFonts w:ascii="Times New Roman" w:hAnsi="Times New Roman" w:cs="Times New Roman"/>
          <w:sz w:val="24"/>
          <w:szCs w:val="24"/>
        </w:rPr>
        <w:t>городского округа Кинель,  а также должностных лиц, муниципальных служащих имеет право обратиться в уполномоченный орган или администрацию городского округа с жалобой лично (устно) в соответствии с графиком приема или направить жалобу в письменной форме, в том числе на бумажном носителе либо в электронной форме (Приложения №</w:t>
      </w:r>
      <w:r w:rsidR="00062749" w:rsidRPr="009149F0">
        <w:rPr>
          <w:rFonts w:ascii="Times New Roman" w:hAnsi="Times New Roman" w:cs="Times New Roman"/>
          <w:sz w:val="24"/>
          <w:szCs w:val="24"/>
        </w:rPr>
        <w:t>2</w:t>
      </w:r>
      <w:r w:rsidRPr="009149F0">
        <w:rPr>
          <w:rFonts w:ascii="Times New Roman" w:hAnsi="Times New Roman" w:cs="Times New Roman"/>
          <w:sz w:val="24"/>
          <w:szCs w:val="24"/>
        </w:rPr>
        <w:t>, №</w:t>
      </w:r>
      <w:r w:rsidR="00062749" w:rsidRPr="009149F0">
        <w:rPr>
          <w:rFonts w:ascii="Times New Roman" w:hAnsi="Times New Roman" w:cs="Times New Roman"/>
          <w:sz w:val="24"/>
          <w:szCs w:val="24"/>
        </w:rPr>
        <w:t>3</w:t>
      </w:r>
      <w:r w:rsidRPr="009149F0">
        <w:rPr>
          <w:rFonts w:ascii="Times New Roman" w:hAnsi="Times New Roman" w:cs="Times New Roman"/>
          <w:sz w:val="24"/>
          <w:szCs w:val="24"/>
        </w:rPr>
        <w:t>).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053"/>
      <w:bookmarkEnd w:id="25"/>
      <w:r w:rsidRPr="009149F0">
        <w:rPr>
          <w:rFonts w:ascii="Times New Roman" w:hAnsi="Times New Roman" w:cs="Times New Roman"/>
          <w:sz w:val="24"/>
          <w:szCs w:val="24"/>
        </w:rPr>
        <w:t xml:space="preserve">5.3. Жалоба может быть направлена по почте, через многофункциональный центр, с использованием информационно-телекоммуникационной сети «Интернет», </w:t>
      </w:r>
      <w:r w:rsidRPr="009149F0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>сайта</w:t>
      </w:r>
      <w:r w:rsidRPr="009149F0">
        <w:rPr>
          <w:rFonts w:ascii="Times New Roman" w:hAnsi="Times New Roman" w:cs="Times New Roman"/>
          <w:sz w:val="24"/>
          <w:szCs w:val="24"/>
        </w:rPr>
        <w:t xml:space="preserve"> городского округа, </w:t>
      </w:r>
      <w:r w:rsidRPr="009149F0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>Единого портала</w:t>
      </w:r>
      <w:r w:rsidRPr="009149F0">
        <w:rPr>
          <w:rFonts w:ascii="Times New Roman" w:hAnsi="Times New Roman" w:cs="Times New Roman"/>
          <w:sz w:val="24"/>
          <w:szCs w:val="24"/>
        </w:rPr>
        <w:t xml:space="preserve">, </w:t>
      </w:r>
      <w:r w:rsidRPr="009149F0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>Регионального портала</w:t>
      </w:r>
      <w:r w:rsidRPr="009149F0">
        <w:rPr>
          <w:rFonts w:ascii="Times New Roman" w:hAnsi="Times New Roman" w:cs="Times New Roman"/>
          <w:sz w:val="24"/>
          <w:szCs w:val="24"/>
        </w:rPr>
        <w:t>, а также может быть принята при личном приеме заявителя.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sub_1054"/>
      <w:bookmarkEnd w:id="26"/>
      <w:r w:rsidRPr="009149F0">
        <w:rPr>
          <w:rFonts w:ascii="Times New Roman" w:hAnsi="Times New Roman" w:cs="Times New Roman"/>
          <w:sz w:val="24"/>
          <w:szCs w:val="24"/>
        </w:rPr>
        <w:t>5.4. Жалоба должна содержать:</w:t>
      </w:r>
    </w:p>
    <w:bookmarkEnd w:id="27"/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 муниципального служащего;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76B26" w:rsidRPr="009149F0" w:rsidRDefault="00676B26" w:rsidP="00676B26">
      <w:pPr>
        <w:pStyle w:val="1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8" w:name="sub_502"/>
      <w:r w:rsidRPr="009149F0">
        <w:rPr>
          <w:rFonts w:ascii="Times New Roman" w:hAnsi="Times New Roman"/>
          <w:sz w:val="24"/>
          <w:szCs w:val="24"/>
        </w:rPr>
        <w:t>Предмет досудебного (внесудебного) обжалования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sub_1055"/>
      <w:bookmarkEnd w:id="28"/>
      <w:r w:rsidRPr="009149F0">
        <w:rPr>
          <w:rFonts w:ascii="Times New Roman" w:hAnsi="Times New Roman" w:cs="Times New Roman"/>
          <w:sz w:val="24"/>
          <w:szCs w:val="24"/>
        </w:rPr>
        <w:t>5.5. Предметом досудебного (внесудебного) обжалования могут являться:</w:t>
      </w:r>
    </w:p>
    <w:bookmarkEnd w:id="29"/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нарушение срока регистрации заявления заявителя о предоставлении муниципальной услуги;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нарушение срока предоставления муниципальной услуги;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 для предоставления муниципальной услуги;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 для предоставления муниципальной услуги, у заявителя;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 городского округа Кинель;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 городского округа Кинель;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отказ органа, предоставляющего муниципальную услугу, должностного лица органа,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676B26" w:rsidRPr="009149F0" w:rsidRDefault="00676B26" w:rsidP="00676B26">
      <w:pPr>
        <w:pStyle w:val="1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0" w:name="sub_503"/>
      <w:r w:rsidRPr="009149F0">
        <w:rPr>
          <w:rFonts w:ascii="Times New Roman" w:hAnsi="Times New Roman"/>
          <w:sz w:val="24"/>
          <w:szCs w:val="24"/>
        </w:rPr>
        <w:t>Основания для начала процедуры досудебного (внесудебного) обжалования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sub_1056"/>
      <w:bookmarkEnd w:id="30"/>
      <w:r w:rsidRPr="009149F0">
        <w:rPr>
          <w:rFonts w:ascii="Times New Roman" w:hAnsi="Times New Roman" w:cs="Times New Roman"/>
          <w:sz w:val="24"/>
          <w:szCs w:val="24"/>
        </w:rPr>
        <w:t>5.6. Основанием для начала процедуры досудебного (внесудебного) обжалования является поступление в администрацию городского округа жалобы от заявителя или иного уполномоченного лица.</w:t>
      </w:r>
    </w:p>
    <w:p w:rsidR="00676B26" w:rsidRPr="009149F0" w:rsidRDefault="00676B26" w:rsidP="00676B26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2" w:name="sub_504"/>
      <w:bookmarkEnd w:id="31"/>
      <w:r w:rsidRPr="009149F0">
        <w:rPr>
          <w:rFonts w:ascii="Times New Roman" w:hAnsi="Times New Roman"/>
          <w:sz w:val="24"/>
          <w:szCs w:val="24"/>
        </w:rPr>
        <w:t>Права заявителя на получение информации и документов, необходимых для обоснования и рассмотрения жалобы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sub_1057"/>
      <w:bookmarkEnd w:id="32"/>
      <w:r w:rsidRPr="009149F0">
        <w:rPr>
          <w:rFonts w:ascii="Times New Roman" w:hAnsi="Times New Roman" w:cs="Times New Roman"/>
          <w:sz w:val="24"/>
          <w:szCs w:val="24"/>
        </w:rPr>
        <w:t>5.7. Заявитель или иное уполномоченное лицо имеет право на получение информации и документов, необходимых для обоснования и рассмотрения жалобы.</w:t>
      </w:r>
    </w:p>
    <w:p w:rsidR="00676B26" w:rsidRPr="009149F0" w:rsidRDefault="00676B26" w:rsidP="00676B26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4" w:name="sub_505"/>
      <w:bookmarkEnd w:id="33"/>
      <w:r w:rsidRPr="009149F0">
        <w:rPr>
          <w:rFonts w:ascii="Times New Roman" w:hAnsi="Times New Roman"/>
          <w:sz w:val="24"/>
          <w:szCs w:val="24"/>
        </w:rPr>
        <w:t>Вышестоящие органы государственной власти и должностные лица, которым может быть адресована жалоба заявителя в досудебном</w:t>
      </w:r>
      <w:r w:rsidR="006C7F44" w:rsidRPr="009149F0">
        <w:rPr>
          <w:rFonts w:ascii="Times New Roman" w:hAnsi="Times New Roman"/>
          <w:sz w:val="24"/>
          <w:szCs w:val="24"/>
        </w:rPr>
        <w:t xml:space="preserve"> </w:t>
      </w:r>
      <w:r w:rsidRPr="009149F0">
        <w:rPr>
          <w:rFonts w:ascii="Times New Roman" w:hAnsi="Times New Roman"/>
          <w:sz w:val="24"/>
          <w:szCs w:val="24"/>
        </w:rPr>
        <w:t>(внесудебном) порядке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sub_1058"/>
      <w:bookmarkEnd w:id="34"/>
      <w:r w:rsidRPr="009149F0">
        <w:rPr>
          <w:rFonts w:ascii="Times New Roman" w:hAnsi="Times New Roman" w:cs="Times New Roman"/>
          <w:sz w:val="24"/>
          <w:szCs w:val="24"/>
        </w:rPr>
        <w:t>5.8. Жалоба заявителя или иного уполномоченного лица может быть адресована:</w:t>
      </w:r>
    </w:p>
    <w:bookmarkEnd w:id="35"/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3D6C04" w:rsidRPr="009149F0">
        <w:rPr>
          <w:rFonts w:ascii="Times New Roman" w:hAnsi="Times New Roman" w:cs="Times New Roman"/>
          <w:sz w:val="24"/>
          <w:szCs w:val="24"/>
        </w:rPr>
        <w:t>управления финансами администрации</w:t>
      </w:r>
      <w:r w:rsidRPr="009149F0">
        <w:rPr>
          <w:rFonts w:ascii="Times New Roman" w:hAnsi="Times New Roman" w:cs="Times New Roman"/>
          <w:sz w:val="24"/>
          <w:szCs w:val="24"/>
        </w:rPr>
        <w:t xml:space="preserve"> городского округа Кинель;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должностному лицу</w:t>
      </w:r>
      <w:r w:rsidR="003D6C04" w:rsidRPr="009149F0">
        <w:rPr>
          <w:rFonts w:ascii="Times New Roman" w:hAnsi="Times New Roman" w:cs="Times New Roman"/>
          <w:sz w:val="24"/>
          <w:szCs w:val="24"/>
        </w:rPr>
        <w:t xml:space="preserve"> управления финансами администрации</w:t>
      </w:r>
      <w:r w:rsidRPr="009149F0">
        <w:rPr>
          <w:rFonts w:ascii="Times New Roman" w:hAnsi="Times New Roman" w:cs="Times New Roman"/>
          <w:sz w:val="24"/>
          <w:szCs w:val="24"/>
        </w:rPr>
        <w:t xml:space="preserve"> городского округа Кинель, ответственному за организацию предоставления муниципальной услуги;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Главе администрации городского округа;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Главе городского округа;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в Правительство Самарской области.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Жалобы на решения, принятые руководителем органа, предоставляющего муниципальную услугу, подаются в вышестоящий орган (при его наличии) либо, в случае его отсутствия, рассматриваются непосредственно руководителем органа, предоставляющего муниципальную услугу.</w:t>
      </w:r>
    </w:p>
    <w:p w:rsidR="00676B26" w:rsidRPr="009149F0" w:rsidRDefault="00676B26" w:rsidP="00676B26">
      <w:pPr>
        <w:pStyle w:val="1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6" w:name="sub_506"/>
      <w:r w:rsidRPr="009149F0">
        <w:rPr>
          <w:rFonts w:ascii="Times New Roman" w:hAnsi="Times New Roman"/>
          <w:sz w:val="24"/>
          <w:szCs w:val="24"/>
        </w:rPr>
        <w:t>Сроки рассмотрения жалобы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sub_1059"/>
      <w:bookmarkEnd w:id="36"/>
      <w:r w:rsidRPr="009149F0">
        <w:rPr>
          <w:rFonts w:ascii="Times New Roman" w:hAnsi="Times New Roman" w:cs="Times New Roman"/>
          <w:sz w:val="24"/>
          <w:szCs w:val="24"/>
        </w:rPr>
        <w:t xml:space="preserve">5.9. Ответ на устную жалобу, поступившую на личном приеме Главы администрации городского округа, должностных лиц </w:t>
      </w:r>
      <w:r w:rsidR="003D6C04" w:rsidRPr="009149F0">
        <w:rPr>
          <w:rFonts w:ascii="Times New Roman" w:hAnsi="Times New Roman" w:cs="Times New Roman"/>
          <w:sz w:val="24"/>
          <w:szCs w:val="24"/>
        </w:rPr>
        <w:t xml:space="preserve">управления финансами администрации </w:t>
      </w:r>
      <w:r w:rsidRPr="009149F0">
        <w:rPr>
          <w:rFonts w:ascii="Times New Roman" w:hAnsi="Times New Roman" w:cs="Times New Roman"/>
          <w:sz w:val="24"/>
          <w:szCs w:val="24"/>
        </w:rPr>
        <w:t>городского округа Кинель дается устно (с согласия заявителя) в ходе личного приема (если изложенные в устной жалобе факты и обстоятельства являются очевидными и не требуют дополнительной проверки), в остальных случаях дается письменный ответ по существу поставленных в жалобе вопросов.</w:t>
      </w:r>
    </w:p>
    <w:bookmarkEnd w:id="37"/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676B26" w:rsidRPr="009149F0" w:rsidRDefault="00676B26" w:rsidP="002B38C7">
      <w:pPr>
        <w:pStyle w:val="1"/>
        <w:ind w:firstLine="709"/>
        <w:jc w:val="left"/>
        <w:rPr>
          <w:rFonts w:ascii="Times New Roman" w:hAnsi="Times New Roman"/>
          <w:sz w:val="24"/>
          <w:szCs w:val="24"/>
        </w:rPr>
      </w:pPr>
      <w:bookmarkStart w:id="38" w:name="sub_507"/>
      <w:r w:rsidRPr="009149F0">
        <w:rPr>
          <w:rFonts w:ascii="Times New Roman" w:hAnsi="Times New Roman"/>
          <w:sz w:val="24"/>
          <w:szCs w:val="24"/>
        </w:rPr>
        <w:t>Результат досудебного (внесудебного) обжалования</w:t>
      </w:r>
      <w:r w:rsidR="002B38C7" w:rsidRPr="009149F0">
        <w:rPr>
          <w:rFonts w:ascii="Times New Roman" w:hAnsi="Times New Roman"/>
          <w:sz w:val="24"/>
          <w:szCs w:val="24"/>
        </w:rPr>
        <w:t xml:space="preserve"> </w:t>
      </w:r>
      <w:r w:rsidRPr="009149F0">
        <w:rPr>
          <w:rFonts w:ascii="Times New Roman" w:hAnsi="Times New Roman"/>
          <w:sz w:val="24"/>
          <w:szCs w:val="24"/>
        </w:rPr>
        <w:t>применительно к каждой процедуре либо инстанции обжалования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9" w:name="sub_10510"/>
      <w:bookmarkEnd w:id="38"/>
      <w:r w:rsidRPr="009149F0">
        <w:rPr>
          <w:rFonts w:ascii="Times New Roman" w:hAnsi="Times New Roman" w:cs="Times New Roman"/>
          <w:sz w:val="24"/>
          <w:szCs w:val="24"/>
        </w:rPr>
        <w:t>5.10. По результатам рассмотрения жалобы администрация городского округа  принимает одно из следующих решений:</w:t>
      </w:r>
    </w:p>
    <w:bookmarkEnd w:id="39"/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решение об удовлетворении жалобы заявителя или иного уполномоченного лица о признании неправомерным обжалованного действия (бездействия) и решения админ</w:t>
      </w:r>
      <w:r w:rsidR="003D6C04" w:rsidRPr="009149F0">
        <w:rPr>
          <w:rFonts w:ascii="Times New Roman" w:hAnsi="Times New Roman" w:cs="Times New Roman"/>
          <w:sz w:val="24"/>
          <w:szCs w:val="24"/>
        </w:rPr>
        <w:t xml:space="preserve">истрации городского округа, управления финансами администрации </w:t>
      </w:r>
      <w:r w:rsidRPr="009149F0">
        <w:rPr>
          <w:rFonts w:ascii="Times New Roman" w:hAnsi="Times New Roman" w:cs="Times New Roman"/>
          <w:sz w:val="24"/>
          <w:szCs w:val="24"/>
        </w:rPr>
        <w:t xml:space="preserve">городского округа Кинель, должностного лица </w:t>
      </w:r>
      <w:r w:rsidR="003D6C04" w:rsidRPr="009149F0">
        <w:rPr>
          <w:rFonts w:ascii="Times New Roman" w:hAnsi="Times New Roman" w:cs="Times New Roman"/>
          <w:sz w:val="24"/>
          <w:szCs w:val="24"/>
        </w:rPr>
        <w:t>управления финансами администрации</w:t>
      </w:r>
      <w:r w:rsidRPr="009149F0">
        <w:rPr>
          <w:rFonts w:ascii="Times New Roman" w:hAnsi="Times New Roman" w:cs="Times New Roman"/>
          <w:sz w:val="24"/>
          <w:szCs w:val="24"/>
        </w:rPr>
        <w:t xml:space="preserve"> городского округа Кинель, муниципального служащего,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 муниципальными правовыми актами городского округа Кинель, а также в иных формах;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решение об отказе в удовлетворении жалобы.</w:t>
      </w:r>
    </w:p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sub_10511"/>
      <w:r w:rsidRPr="009149F0">
        <w:rPr>
          <w:rFonts w:ascii="Times New Roman" w:hAnsi="Times New Roman" w:cs="Times New Roman"/>
          <w:sz w:val="24"/>
          <w:szCs w:val="24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bookmarkEnd w:id="40"/>
    <w:p w:rsidR="00676B26" w:rsidRPr="009149F0" w:rsidRDefault="00676B26" w:rsidP="00676B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 w:rsidRPr="009149F0">
        <w:rPr>
          <w:rFonts w:ascii="Calibri" w:hAnsi="Calibri" w:cs="Calibri"/>
        </w:rPr>
        <w:t>Приложение N 1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>к Административному регламенту</w:t>
      </w:r>
    </w:p>
    <w:p w:rsidR="002C3B70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>предоставления управлени</w:t>
      </w:r>
      <w:r w:rsidR="002C3B70" w:rsidRPr="009149F0">
        <w:rPr>
          <w:rFonts w:ascii="Calibri" w:hAnsi="Calibri" w:cs="Calibri"/>
        </w:rPr>
        <w:t>ем</w:t>
      </w:r>
      <w:r w:rsidRPr="009149F0">
        <w:rPr>
          <w:rFonts w:ascii="Calibri" w:hAnsi="Calibri" w:cs="Calibri"/>
        </w:rPr>
        <w:t xml:space="preserve"> финансами</w:t>
      </w:r>
      <w:r w:rsidR="002C3B70" w:rsidRPr="009149F0">
        <w:rPr>
          <w:rFonts w:ascii="Calibri" w:hAnsi="Calibri" w:cs="Calibri"/>
        </w:rPr>
        <w:t xml:space="preserve"> администрации </w:t>
      </w:r>
    </w:p>
    <w:p w:rsidR="005955BC" w:rsidRPr="009149F0" w:rsidRDefault="002C3B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>городского округа Кинель</w:t>
      </w:r>
      <w:r w:rsidR="005955BC" w:rsidRPr="009149F0">
        <w:rPr>
          <w:rFonts w:ascii="Calibri" w:hAnsi="Calibri" w:cs="Calibri"/>
        </w:rPr>
        <w:t xml:space="preserve"> Самарской области</w:t>
      </w:r>
    </w:p>
    <w:p w:rsidR="005955BC" w:rsidRPr="009149F0" w:rsidRDefault="00FA61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 xml:space="preserve">муниципальной </w:t>
      </w:r>
      <w:r w:rsidR="005955BC" w:rsidRPr="009149F0">
        <w:rPr>
          <w:rFonts w:ascii="Calibri" w:hAnsi="Calibri" w:cs="Calibri"/>
        </w:rPr>
        <w:t>услуги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>"Рассмотрение уведомлений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>о проведении стимулирующих лотерей"</w:t>
      </w:r>
    </w:p>
    <w:p w:rsidR="005955BC" w:rsidRPr="009149F0" w:rsidRDefault="00595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5955BC" w:rsidRPr="009149F0" w:rsidRDefault="005955BC">
      <w:pPr>
        <w:pStyle w:val="ConsPlusNonformat"/>
      </w:pPr>
      <w:bookmarkStart w:id="41" w:name="Par292"/>
      <w:bookmarkEnd w:id="41"/>
      <w:r w:rsidRPr="009149F0">
        <w:t xml:space="preserve">                           ТИПОВОЙ БЛАНК ЗАПРОСА</w:t>
      </w:r>
    </w:p>
    <w:p w:rsidR="005955BC" w:rsidRPr="009149F0" w:rsidRDefault="005955BC">
      <w:pPr>
        <w:pStyle w:val="ConsPlusNonformat"/>
      </w:pPr>
    </w:p>
    <w:p w:rsidR="005955BC" w:rsidRPr="009149F0" w:rsidRDefault="005955BC">
      <w:pPr>
        <w:pStyle w:val="ConsPlusNonformat"/>
      </w:pPr>
      <w:r w:rsidRPr="009149F0">
        <w:t>На бланке                           ______________________________________</w:t>
      </w:r>
    </w:p>
    <w:p w:rsidR="005955BC" w:rsidRPr="009149F0" w:rsidRDefault="00FA61A9">
      <w:pPr>
        <w:pStyle w:val="ConsPlusNonformat"/>
      </w:pPr>
      <w:r w:rsidRPr="009149F0">
        <w:t>управления</w:t>
      </w:r>
      <w:r w:rsidR="005955BC" w:rsidRPr="009149F0">
        <w:t xml:space="preserve">                       (наименование органа, в адрес которого</w:t>
      </w:r>
    </w:p>
    <w:p w:rsidR="005955BC" w:rsidRPr="009149F0" w:rsidRDefault="005955BC">
      <w:pPr>
        <w:pStyle w:val="ConsPlusNonformat"/>
      </w:pPr>
      <w:r w:rsidRPr="009149F0">
        <w:t xml:space="preserve">                                    ______________________________________</w:t>
      </w:r>
    </w:p>
    <w:p w:rsidR="005955BC" w:rsidRPr="009149F0" w:rsidRDefault="005955BC">
      <w:pPr>
        <w:pStyle w:val="ConsPlusNonformat"/>
      </w:pPr>
      <w:r w:rsidRPr="009149F0">
        <w:t xml:space="preserve">                                     направляется межведомственный запрос)</w:t>
      </w:r>
    </w:p>
    <w:p w:rsidR="005955BC" w:rsidRPr="009149F0" w:rsidRDefault="005955BC">
      <w:pPr>
        <w:pStyle w:val="ConsPlusNonformat"/>
      </w:pPr>
      <w:r w:rsidRPr="009149F0">
        <w:t xml:space="preserve">                                    ______________________________________</w:t>
      </w:r>
    </w:p>
    <w:p w:rsidR="005955BC" w:rsidRPr="009149F0" w:rsidRDefault="005955BC">
      <w:pPr>
        <w:pStyle w:val="ConsPlusNonformat"/>
      </w:pPr>
      <w:r w:rsidRPr="009149F0">
        <w:t>Дата</w:t>
      </w:r>
    </w:p>
    <w:p w:rsidR="005955BC" w:rsidRPr="009149F0" w:rsidRDefault="005955BC">
      <w:pPr>
        <w:pStyle w:val="ConsPlusNonformat"/>
      </w:pPr>
      <w:r w:rsidRPr="009149F0">
        <w:t>Номер</w:t>
      </w:r>
    </w:p>
    <w:p w:rsidR="005955BC" w:rsidRPr="009149F0" w:rsidRDefault="005955BC">
      <w:pPr>
        <w:pStyle w:val="ConsPlusNonformat"/>
      </w:pPr>
    </w:p>
    <w:p w:rsidR="005955BC" w:rsidRPr="009149F0" w:rsidRDefault="005955BC">
      <w:pPr>
        <w:pStyle w:val="ConsPlusNonformat"/>
      </w:pPr>
      <w:r w:rsidRPr="009149F0">
        <w:t xml:space="preserve">                          МЕЖВЕДОМСТВЕННЫЙ ЗАПРОС</w:t>
      </w:r>
    </w:p>
    <w:p w:rsidR="005955BC" w:rsidRPr="009149F0" w:rsidRDefault="005955BC">
      <w:pPr>
        <w:pStyle w:val="ConsPlusNonformat"/>
      </w:pPr>
    </w:p>
    <w:p w:rsidR="004110A1" w:rsidRPr="009149F0" w:rsidRDefault="005955BC">
      <w:pPr>
        <w:pStyle w:val="ConsPlusNonformat"/>
      </w:pPr>
      <w:r w:rsidRPr="009149F0">
        <w:t xml:space="preserve">    </w:t>
      </w:r>
      <w:r w:rsidR="004110A1" w:rsidRPr="009149F0">
        <w:t>У</w:t>
      </w:r>
      <w:r w:rsidRPr="009149F0">
        <w:t>правлени</w:t>
      </w:r>
      <w:r w:rsidR="004110A1" w:rsidRPr="009149F0">
        <w:t>ем</w:t>
      </w:r>
      <w:r w:rsidRPr="009149F0">
        <w:t xml:space="preserve">   финансами  </w:t>
      </w:r>
      <w:r w:rsidR="004110A1" w:rsidRPr="009149F0">
        <w:t>администрации городского округа Кинель</w:t>
      </w:r>
      <w:r w:rsidRPr="009149F0">
        <w:t xml:space="preserve"> </w:t>
      </w:r>
      <w:r w:rsidR="004110A1" w:rsidRPr="009149F0">
        <w:t>(д</w:t>
      </w:r>
      <w:r w:rsidRPr="009149F0">
        <w:t>алее</w:t>
      </w:r>
      <w:r w:rsidR="004110A1" w:rsidRPr="009149F0">
        <w:t>–</w:t>
      </w:r>
    </w:p>
    <w:p w:rsidR="005955BC" w:rsidRPr="009149F0" w:rsidRDefault="004110A1">
      <w:pPr>
        <w:pStyle w:val="ConsPlusNonformat"/>
      </w:pPr>
      <w:r w:rsidRPr="009149F0">
        <w:t>управление</w:t>
      </w:r>
      <w:r w:rsidR="005955BC" w:rsidRPr="009149F0">
        <w:t xml:space="preserve">)  в соответствии с Федеральным </w:t>
      </w:r>
      <w:hyperlink r:id="rId18" w:history="1">
        <w:r w:rsidR="005955BC" w:rsidRPr="009149F0">
          <w:t>законом</w:t>
        </w:r>
      </w:hyperlink>
      <w:r w:rsidR="005955BC" w:rsidRPr="009149F0">
        <w:t xml:space="preserve"> от 11.11.2003 N 138-ФЗ</w:t>
      </w:r>
    </w:p>
    <w:p w:rsidR="00181734" w:rsidRPr="009149F0" w:rsidRDefault="005955BC" w:rsidP="00181734">
      <w:pPr>
        <w:spacing w:after="0" w:line="240" w:lineRule="auto"/>
        <w:ind w:left="426" w:hanging="426"/>
      </w:pPr>
      <w:r w:rsidRPr="009149F0">
        <w:t xml:space="preserve">"О лотереях", </w:t>
      </w:r>
      <w:r w:rsidR="00181734" w:rsidRPr="009149F0">
        <w:t xml:space="preserve">постановлением Администрации городского округа Кинель от 23 сентября </w:t>
      </w:r>
    </w:p>
    <w:p w:rsidR="005955BC" w:rsidRPr="009149F0" w:rsidRDefault="00181734" w:rsidP="00181734">
      <w:pPr>
        <w:spacing w:after="0" w:line="240" w:lineRule="auto"/>
        <w:ind w:left="426" w:hanging="426"/>
      </w:pPr>
      <w:r w:rsidRPr="009149F0">
        <w:t>2009 г. № 1922  «Об организации исполнения Федерального Закона «О лотереях»;</w:t>
      </w:r>
    </w:p>
    <w:p w:rsidR="005955BC" w:rsidRPr="009149F0" w:rsidRDefault="005955BC">
      <w:pPr>
        <w:pStyle w:val="ConsPlusNonformat"/>
      </w:pPr>
      <w:r w:rsidRPr="009149F0">
        <w:t xml:space="preserve">    Согласно  </w:t>
      </w:r>
      <w:hyperlink r:id="rId19" w:history="1">
        <w:r w:rsidRPr="009149F0">
          <w:t>статье 7</w:t>
        </w:r>
      </w:hyperlink>
      <w:r w:rsidRPr="009149F0">
        <w:t xml:space="preserve">   Федерального  закона  "О лотереях" уполномоченный</w:t>
      </w:r>
    </w:p>
    <w:p w:rsidR="005955BC" w:rsidRPr="009149F0" w:rsidRDefault="005955BC">
      <w:pPr>
        <w:pStyle w:val="ConsPlusNonformat"/>
      </w:pPr>
      <w:r w:rsidRPr="009149F0">
        <w:t>орган  исполнительной власти  субъекта  Российской  Федерации  запрашивает</w:t>
      </w:r>
    </w:p>
    <w:p w:rsidR="005955BC" w:rsidRPr="009149F0" w:rsidRDefault="005955BC">
      <w:pPr>
        <w:pStyle w:val="ConsPlusNonformat"/>
      </w:pPr>
      <w:r w:rsidRPr="009149F0">
        <w:t>в налоговых органах  по  местонахождению  заявителя справку о наличии  или</w:t>
      </w:r>
    </w:p>
    <w:p w:rsidR="005955BC" w:rsidRPr="009149F0" w:rsidRDefault="005955BC">
      <w:pPr>
        <w:pStyle w:val="ConsPlusNonformat"/>
      </w:pPr>
      <w:r w:rsidRPr="009149F0">
        <w:t>об отсутствии   задолженности по уплате налогов  и  сборов, если заявитель</w:t>
      </w:r>
    </w:p>
    <w:p w:rsidR="005955BC" w:rsidRPr="009149F0" w:rsidRDefault="005955BC">
      <w:pPr>
        <w:pStyle w:val="ConsPlusNonformat"/>
      </w:pPr>
      <w:r w:rsidRPr="009149F0">
        <w:t>не представил указанные документы самостоятельно.</w:t>
      </w:r>
    </w:p>
    <w:p w:rsidR="005955BC" w:rsidRPr="009149F0" w:rsidRDefault="005955BC">
      <w:pPr>
        <w:pStyle w:val="ConsPlusNonformat"/>
      </w:pPr>
      <w:r w:rsidRPr="009149F0">
        <w:t xml:space="preserve">    В этой  связи  просим  Вас  направить  в  адрес  </w:t>
      </w:r>
      <w:r w:rsidR="00E43C35" w:rsidRPr="009149F0">
        <w:t xml:space="preserve">управления </w:t>
      </w:r>
      <w:r w:rsidRPr="009149F0">
        <w:t xml:space="preserve">  справку</w:t>
      </w:r>
    </w:p>
    <w:p w:rsidR="005955BC" w:rsidRPr="009149F0" w:rsidRDefault="005955BC">
      <w:pPr>
        <w:pStyle w:val="ConsPlusNonformat"/>
      </w:pPr>
      <w:r w:rsidRPr="009149F0">
        <w:t>о наличии или об отсутствии у_____________________________________________</w:t>
      </w:r>
    </w:p>
    <w:p w:rsidR="005955BC" w:rsidRPr="009149F0" w:rsidRDefault="005955BC">
      <w:pPr>
        <w:pStyle w:val="ConsPlusNonformat"/>
      </w:pPr>
      <w:r w:rsidRPr="009149F0">
        <w:t xml:space="preserve">                                        (наименование заявителя)</w:t>
      </w:r>
    </w:p>
    <w:p w:rsidR="005955BC" w:rsidRPr="009149F0" w:rsidRDefault="005955BC">
      <w:pPr>
        <w:pStyle w:val="ConsPlusNonformat"/>
      </w:pPr>
      <w:r w:rsidRPr="009149F0">
        <w:t>задолженности по уплате налогов и сборов.</w:t>
      </w:r>
    </w:p>
    <w:p w:rsidR="005955BC" w:rsidRPr="009149F0" w:rsidRDefault="005955BC">
      <w:pPr>
        <w:pStyle w:val="ConsPlusNonformat"/>
      </w:pPr>
      <w:r w:rsidRPr="009149F0">
        <w:t xml:space="preserve">    Указанные  сведения  просим  направить  посредством   почтовой  связи,</w:t>
      </w:r>
    </w:p>
    <w:p w:rsidR="005955BC" w:rsidRPr="009149F0" w:rsidRDefault="005955BC">
      <w:pPr>
        <w:pStyle w:val="ConsPlusNonformat"/>
      </w:pPr>
      <w:r w:rsidRPr="009149F0">
        <w:t>факсимильной  связи  или   с  использованием   системы   межведомственного</w:t>
      </w:r>
    </w:p>
    <w:p w:rsidR="005955BC" w:rsidRPr="009149F0" w:rsidRDefault="005955BC">
      <w:pPr>
        <w:pStyle w:val="ConsPlusNonformat"/>
      </w:pPr>
      <w:r w:rsidRPr="009149F0">
        <w:t>электронного взаимодействия Самарской области  в течение  5  рабочих  дней</w:t>
      </w:r>
    </w:p>
    <w:p w:rsidR="005955BC" w:rsidRPr="009149F0" w:rsidRDefault="005955BC">
      <w:pPr>
        <w:pStyle w:val="ConsPlusNonformat"/>
      </w:pPr>
      <w:r w:rsidRPr="009149F0">
        <w:t>со дня получения настоящего запроса.</w:t>
      </w:r>
    </w:p>
    <w:p w:rsidR="005955BC" w:rsidRPr="009149F0" w:rsidRDefault="005955BC">
      <w:pPr>
        <w:pStyle w:val="ConsPlusNonformat"/>
      </w:pPr>
      <w:r w:rsidRPr="009149F0">
        <w:t xml:space="preserve">    Контактная информация для направления запроса:</w:t>
      </w:r>
    </w:p>
    <w:p w:rsidR="005955BC" w:rsidRPr="009149F0" w:rsidRDefault="005955BC">
      <w:pPr>
        <w:pStyle w:val="ConsPlusNonformat"/>
      </w:pPr>
      <w:r w:rsidRPr="009149F0">
        <w:t xml:space="preserve">    почтовый адрес: 446</w:t>
      </w:r>
      <w:r w:rsidR="00181734" w:rsidRPr="009149F0">
        <w:t>430</w:t>
      </w:r>
      <w:r w:rsidRPr="009149F0">
        <w:t xml:space="preserve">, г. </w:t>
      </w:r>
      <w:r w:rsidR="00181734" w:rsidRPr="009149F0">
        <w:t>Кинель</w:t>
      </w:r>
      <w:r w:rsidRPr="009149F0">
        <w:t xml:space="preserve">, ул. </w:t>
      </w:r>
      <w:r w:rsidR="00181734" w:rsidRPr="009149F0">
        <w:t>Мира</w:t>
      </w:r>
      <w:r w:rsidRPr="009149F0">
        <w:t xml:space="preserve">, </w:t>
      </w:r>
      <w:r w:rsidR="00181734" w:rsidRPr="009149F0">
        <w:t>42а</w:t>
      </w:r>
      <w:r w:rsidRPr="009149F0">
        <w:t>;</w:t>
      </w:r>
    </w:p>
    <w:p w:rsidR="005955BC" w:rsidRPr="009149F0" w:rsidRDefault="005955BC">
      <w:pPr>
        <w:pStyle w:val="ConsPlusNonformat"/>
      </w:pPr>
      <w:r w:rsidRPr="009149F0">
        <w:t xml:space="preserve">    факс (846</w:t>
      </w:r>
      <w:r w:rsidR="00181734" w:rsidRPr="009149F0">
        <w:t>63</w:t>
      </w:r>
      <w:r w:rsidRPr="009149F0">
        <w:t>)</w:t>
      </w:r>
      <w:r w:rsidR="00181734" w:rsidRPr="009149F0">
        <w:t>6-41-55</w:t>
      </w:r>
      <w:r w:rsidRPr="009149F0">
        <w:t>;</w:t>
      </w:r>
    </w:p>
    <w:p w:rsidR="005955BC" w:rsidRPr="009149F0" w:rsidRDefault="005955BC">
      <w:pPr>
        <w:pStyle w:val="ConsPlusNonformat"/>
      </w:pPr>
      <w:r w:rsidRPr="009149F0">
        <w:t>__________________________________________________________________________</w:t>
      </w:r>
    </w:p>
    <w:p w:rsidR="005955BC" w:rsidRPr="009149F0" w:rsidRDefault="005955BC">
      <w:pPr>
        <w:pStyle w:val="ConsPlusNonformat"/>
      </w:pPr>
      <w:r w:rsidRPr="009149F0">
        <w:t xml:space="preserve">             (Ф.И.О. должностных лиц управления,</w:t>
      </w:r>
    </w:p>
    <w:p w:rsidR="005955BC" w:rsidRPr="009149F0" w:rsidRDefault="005955BC">
      <w:pPr>
        <w:pStyle w:val="ConsPlusNonformat"/>
      </w:pPr>
      <w:r w:rsidRPr="009149F0">
        <w:t xml:space="preserve">          ответственных за предоставление </w:t>
      </w:r>
      <w:r w:rsidR="005D24BB" w:rsidRPr="009149F0">
        <w:t xml:space="preserve">муниципальной </w:t>
      </w:r>
      <w:r w:rsidRPr="009149F0">
        <w:t>услуги)</w:t>
      </w:r>
    </w:p>
    <w:p w:rsidR="005955BC" w:rsidRPr="009149F0" w:rsidRDefault="005955BC">
      <w:pPr>
        <w:pStyle w:val="ConsPlusNonformat"/>
      </w:pPr>
      <w:r w:rsidRPr="009149F0">
        <w:t>_________________    _______________    __________________________________</w:t>
      </w:r>
    </w:p>
    <w:p w:rsidR="005955BC" w:rsidRPr="009149F0" w:rsidRDefault="005955BC">
      <w:pPr>
        <w:pStyle w:val="ConsPlusNonformat"/>
      </w:pPr>
      <w:r w:rsidRPr="009149F0">
        <w:t xml:space="preserve">    (должность          (подпись           (Ф.И.О. уполномоченного лица)</w:t>
      </w:r>
    </w:p>
    <w:p w:rsidR="005955BC" w:rsidRPr="009149F0" w:rsidRDefault="005955BC">
      <w:pPr>
        <w:pStyle w:val="ConsPlusNonformat"/>
      </w:pPr>
      <w:r w:rsidRPr="009149F0">
        <w:t xml:space="preserve"> уполномоченного     уполномоченного</w:t>
      </w:r>
    </w:p>
    <w:p w:rsidR="005955BC" w:rsidRPr="009149F0" w:rsidRDefault="005955BC">
      <w:pPr>
        <w:pStyle w:val="ConsPlusNonformat"/>
      </w:pPr>
      <w:r w:rsidRPr="009149F0">
        <w:t xml:space="preserve">       лица)              лица)</w:t>
      </w:r>
    </w:p>
    <w:p w:rsidR="005955BC" w:rsidRPr="009149F0" w:rsidRDefault="005955BC">
      <w:pPr>
        <w:pStyle w:val="ConsPlusNonformat"/>
      </w:pPr>
      <w:r w:rsidRPr="009149F0">
        <w:t>__________________________________________________________________________</w:t>
      </w:r>
    </w:p>
    <w:p w:rsidR="005955BC" w:rsidRPr="009149F0" w:rsidRDefault="005955BC">
      <w:pPr>
        <w:pStyle w:val="ConsPlusNonformat"/>
      </w:pPr>
      <w:r w:rsidRPr="009149F0">
        <w:t>(фамилия должностного лица, непосредственно подготовившего проект запроса,</w:t>
      </w:r>
    </w:p>
    <w:p w:rsidR="005955BC" w:rsidRPr="009149F0" w:rsidRDefault="005955BC">
      <w:pPr>
        <w:pStyle w:val="ConsPlusNonformat"/>
      </w:pPr>
      <w:r w:rsidRPr="009149F0">
        <w:t xml:space="preserve">               контактный телефон, адрес электронной почты)</w:t>
      </w:r>
    </w:p>
    <w:p w:rsidR="005955BC" w:rsidRDefault="005955B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806A2" w:rsidRPr="004E7D2B" w:rsidRDefault="009806A2" w:rsidP="009806A2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="00E21C0E">
        <w:rPr>
          <w:bCs/>
          <w:sz w:val="28"/>
          <w:szCs w:val="28"/>
        </w:rPr>
        <w:t xml:space="preserve">                                                                                    </w:t>
      </w:r>
      <w:r w:rsidRPr="004E7D2B">
        <w:rPr>
          <w:bCs/>
          <w:sz w:val="28"/>
          <w:szCs w:val="28"/>
        </w:rPr>
        <w:t>Приложение №</w:t>
      </w:r>
      <w:r>
        <w:rPr>
          <w:bCs/>
          <w:sz w:val="28"/>
          <w:szCs w:val="28"/>
        </w:rPr>
        <w:t>2</w:t>
      </w:r>
    </w:p>
    <w:p w:rsidR="00397B65" w:rsidRPr="009149F0" w:rsidRDefault="00397B65" w:rsidP="00553D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>к Административному регламенту</w:t>
      </w:r>
    </w:p>
    <w:p w:rsidR="00397B65" w:rsidRPr="009149F0" w:rsidRDefault="00397B65" w:rsidP="00553D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>предоставления управлением финансами администрации</w:t>
      </w:r>
    </w:p>
    <w:p w:rsidR="00397B65" w:rsidRPr="009149F0" w:rsidRDefault="00397B65" w:rsidP="00553D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>городского округа Кинель Самарской области</w:t>
      </w:r>
    </w:p>
    <w:p w:rsidR="00397B65" w:rsidRPr="009149F0" w:rsidRDefault="00397B65" w:rsidP="00553D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>муниципальной услуги</w:t>
      </w:r>
    </w:p>
    <w:p w:rsidR="00397B65" w:rsidRPr="009149F0" w:rsidRDefault="00397B65" w:rsidP="00553D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>"Рассмотрение уведомлений</w:t>
      </w:r>
    </w:p>
    <w:p w:rsidR="009806A2" w:rsidRDefault="00397B65" w:rsidP="00553DF9">
      <w:pPr>
        <w:spacing w:line="200" w:lineRule="atLeast"/>
        <w:ind w:left="4820"/>
        <w:jc w:val="right"/>
        <w:rPr>
          <w:color w:val="000000"/>
        </w:rPr>
      </w:pPr>
      <w:r w:rsidRPr="009149F0">
        <w:rPr>
          <w:rFonts w:ascii="Calibri" w:hAnsi="Calibri" w:cs="Calibri"/>
        </w:rPr>
        <w:t>о проведении стимулирующих лотерей"</w:t>
      </w:r>
    </w:p>
    <w:p w:rsidR="009806A2" w:rsidRDefault="009806A2" w:rsidP="009806A2">
      <w:pPr>
        <w:spacing w:line="200" w:lineRule="atLeast"/>
        <w:ind w:left="4820"/>
        <w:rPr>
          <w:rFonts w:eastAsia="Lucida Sans Unicode" w:cs="Tahoma"/>
          <w:color w:val="000000"/>
        </w:rPr>
      </w:pPr>
    </w:p>
    <w:p w:rsidR="009806A2" w:rsidRDefault="009806A2" w:rsidP="009806A2">
      <w:pPr>
        <w:spacing w:line="200" w:lineRule="atLeast"/>
      </w:pPr>
    </w:p>
    <w:p w:rsidR="009806A2" w:rsidRPr="005A5601" w:rsidRDefault="009806A2" w:rsidP="009806A2">
      <w:pPr>
        <w:pStyle w:val="Default"/>
        <w:ind w:left="5529"/>
        <w:jc w:val="both"/>
        <w:rPr>
          <w:sz w:val="22"/>
          <w:szCs w:val="22"/>
        </w:rPr>
      </w:pPr>
    </w:p>
    <w:p w:rsidR="009806A2" w:rsidRDefault="009806A2" w:rsidP="009806A2">
      <w:pPr>
        <w:pStyle w:val="Default"/>
        <w:ind w:left="5529"/>
        <w:rPr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06A2" w:rsidRDefault="009806A2" w:rsidP="009806A2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06A2" w:rsidRDefault="009806A2" w:rsidP="009806A2">
      <w:pPr>
        <w:pStyle w:val="Default"/>
        <w:jc w:val="both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06A2" w:rsidRPr="004D61DA" w:rsidRDefault="009806A2" w:rsidP="009806A2">
      <w:pPr>
        <w:pStyle w:val="Default"/>
        <w:jc w:val="center"/>
      </w:pPr>
      <w:r w:rsidRPr="004D61DA">
        <w:rPr>
          <w:bCs/>
        </w:rPr>
        <w:t>Жалоба</w:t>
      </w:r>
    </w:p>
    <w:p w:rsidR="009806A2" w:rsidRPr="00475AD3" w:rsidRDefault="009806A2" w:rsidP="00475A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t xml:space="preserve">на неправомерные действия (без действия) уполномоченных должностных лиц, участвующих в предоставлении муниципальной услуги по </w:t>
      </w:r>
      <w:r w:rsidR="00475AD3">
        <w:t>р</w:t>
      </w:r>
      <w:r w:rsidR="00475AD3" w:rsidRPr="009149F0">
        <w:rPr>
          <w:rFonts w:ascii="Calibri" w:hAnsi="Calibri" w:cs="Calibri"/>
        </w:rPr>
        <w:t>ассмотрени</w:t>
      </w:r>
      <w:r w:rsidR="00475AD3">
        <w:rPr>
          <w:rFonts w:ascii="Calibri" w:hAnsi="Calibri" w:cs="Calibri"/>
        </w:rPr>
        <w:t>ю</w:t>
      </w:r>
      <w:r w:rsidR="00475AD3" w:rsidRPr="009149F0">
        <w:rPr>
          <w:rFonts w:ascii="Calibri" w:hAnsi="Calibri" w:cs="Calibri"/>
        </w:rPr>
        <w:t xml:space="preserve"> уведомлений</w:t>
      </w:r>
      <w:r w:rsidR="00475AD3">
        <w:rPr>
          <w:rFonts w:ascii="Calibri" w:hAnsi="Calibri" w:cs="Calibri"/>
        </w:rPr>
        <w:t xml:space="preserve"> </w:t>
      </w:r>
      <w:r w:rsidR="00475AD3" w:rsidRPr="009149F0">
        <w:rPr>
          <w:rFonts w:ascii="Calibri" w:hAnsi="Calibri" w:cs="Calibri"/>
        </w:rPr>
        <w:t>о проведении стимулирующ</w:t>
      </w:r>
      <w:r w:rsidR="00475AD3">
        <w:rPr>
          <w:rFonts w:ascii="Calibri" w:hAnsi="Calibri" w:cs="Calibri"/>
        </w:rPr>
        <w:t>ей</w:t>
      </w:r>
      <w:r w:rsidR="00475AD3" w:rsidRPr="009149F0">
        <w:rPr>
          <w:rFonts w:ascii="Calibri" w:hAnsi="Calibri" w:cs="Calibri"/>
        </w:rPr>
        <w:t xml:space="preserve"> лотере</w:t>
      </w:r>
      <w:r w:rsidR="00475AD3">
        <w:rPr>
          <w:rFonts w:ascii="Calibri" w:hAnsi="Calibri" w:cs="Calibri"/>
        </w:rPr>
        <w:t>и</w:t>
      </w:r>
    </w:p>
    <w:p w:rsidR="009806A2" w:rsidRDefault="009806A2" w:rsidP="009806A2">
      <w:pPr>
        <w:pStyle w:val="Default"/>
        <w:jc w:val="both"/>
      </w:pPr>
      <w:r>
        <w:t xml:space="preserve">« __ » __________ 20__ г. </w:t>
      </w:r>
    </w:p>
    <w:p w:rsidR="009806A2" w:rsidRDefault="009806A2" w:rsidP="009806A2">
      <w:pPr>
        <w:pStyle w:val="Default"/>
        <w:jc w:val="both"/>
      </w:pPr>
      <w:r>
        <w:t xml:space="preserve">  </w:t>
      </w:r>
    </w:p>
    <w:p w:rsidR="009806A2" w:rsidRDefault="009806A2" w:rsidP="009806A2">
      <w:pPr>
        <w:pStyle w:val="Default"/>
        <w:jc w:val="both"/>
      </w:pPr>
      <w:r>
        <w:t xml:space="preserve">Прошу принять жалобу от ____________________________________________________ </w:t>
      </w:r>
    </w:p>
    <w:p w:rsidR="009806A2" w:rsidRDefault="009806A2" w:rsidP="009806A2">
      <w:pPr>
        <w:pStyle w:val="Default"/>
        <w:jc w:val="both"/>
      </w:pPr>
      <w:r>
        <w:t>на неправомерные действия при предоставлении муниципальной услуги по</w:t>
      </w:r>
      <w:r w:rsidR="00475AD3">
        <w:t xml:space="preserve"> р</w:t>
      </w:r>
      <w:r w:rsidR="00475AD3" w:rsidRPr="009149F0">
        <w:rPr>
          <w:rFonts w:ascii="Calibri" w:hAnsi="Calibri" w:cs="Calibri"/>
        </w:rPr>
        <w:t>ассмотрени</w:t>
      </w:r>
      <w:r w:rsidR="00475AD3">
        <w:rPr>
          <w:rFonts w:ascii="Calibri" w:hAnsi="Calibri" w:cs="Calibri"/>
        </w:rPr>
        <w:t>ю</w:t>
      </w:r>
      <w:r w:rsidR="00475AD3" w:rsidRPr="009149F0">
        <w:rPr>
          <w:rFonts w:ascii="Calibri" w:hAnsi="Calibri" w:cs="Calibri"/>
        </w:rPr>
        <w:t xml:space="preserve"> уведомлений</w:t>
      </w:r>
      <w:r w:rsidR="00475AD3">
        <w:rPr>
          <w:rFonts w:ascii="Calibri" w:hAnsi="Calibri" w:cs="Calibri"/>
        </w:rPr>
        <w:t xml:space="preserve"> </w:t>
      </w:r>
      <w:r w:rsidR="00475AD3" w:rsidRPr="009149F0">
        <w:rPr>
          <w:rFonts w:ascii="Calibri" w:hAnsi="Calibri" w:cs="Calibri"/>
        </w:rPr>
        <w:t>о проведении стимулирующ</w:t>
      </w:r>
      <w:r w:rsidR="00475AD3">
        <w:rPr>
          <w:rFonts w:ascii="Calibri" w:hAnsi="Calibri" w:cs="Calibri"/>
        </w:rPr>
        <w:t>ей</w:t>
      </w:r>
      <w:r w:rsidR="00475AD3" w:rsidRPr="009149F0">
        <w:rPr>
          <w:rFonts w:ascii="Calibri" w:hAnsi="Calibri" w:cs="Calibri"/>
        </w:rPr>
        <w:t xml:space="preserve"> лотере</w:t>
      </w:r>
      <w:r w:rsidR="00475AD3">
        <w:rPr>
          <w:rFonts w:ascii="Calibri" w:hAnsi="Calibri" w:cs="Calibri"/>
        </w:rPr>
        <w:t>и</w:t>
      </w:r>
      <w:r>
        <w:t>, состоящие в следующем:_____________________________________</w:t>
      </w:r>
      <w:r>
        <w:rPr>
          <w:i/>
          <w:iCs/>
          <w:u w:val="single"/>
        </w:rPr>
        <w:t>_______</w:t>
      </w:r>
      <w:r>
        <w:t xml:space="preserve">_________ </w:t>
      </w:r>
    </w:p>
    <w:p w:rsidR="009806A2" w:rsidRDefault="009806A2" w:rsidP="009806A2">
      <w:pPr>
        <w:pStyle w:val="Default"/>
        <w:jc w:val="both"/>
      </w:pPr>
      <w:r>
        <w:t xml:space="preserve">                               указать причины жалобы, дату и т.д. </w:t>
      </w:r>
    </w:p>
    <w:p w:rsidR="009806A2" w:rsidRDefault="009806A2" w:rsidP="009806A2">
      <w:pPr>
        <w:pStyle w:val="Default"/>
        <w:jc w:val="both"/>
      </w:pPr>
      <w:r>
        <w:t xml:space="preserve">______________________________________________________________________________________________________________________________________________________ </w:t>
      </w:r>
    </w:p>
    <w:p w:rsidR="009806A2" w:rsidRDefault="009806A2" w:rsidP="009806A2">
      <w:pPr>
        <w:pStyle w:val="Default"/>
        <w:jc w:val="both"/>
      </w:pPr>
      <w:r>
        <w:t xml:space="preserve">  </w:t>
      </w:r>
    </w:p>
    <w:p w:rsidR="009806A2" w:rsidRDefault="009806A2" w:rsidP="009806A2">
      <w:pPr>
        <w:pStyle w:val="Default"/>
        <w:jc w:val="both"/>
      </w:pPr>
      <w:r>
        <w:t xml:space="preserve">В подтверждение вышеизложенного прилагаю следующие документы: </w:t>
      </w:r>
    </w:p>
    <w:p w:rsidR="009806A2" w:rsidRDefault="009806A2" w:rsidP="009806A2">
      <w:pPr>
        <w:pStyle w:val="Default"/>
        <w:jc w:val="both"/>
      </w:pPr>
      <w:r>
        <w:t>1.___________________________________________________</w:t>
      </w:r>
      <w:r>
        <w:rPr>
          <w:i/>
          <w:iCs/>
          <w:u w:val="single"/>
        </w:rPr>
        <w:t>.</w:t>
      </w:r>
      <w:r>
        <w:t xml:space="preserve">_____________________ </w:t>
      </w:r>
    </w:p>
    <w:p w:rsidR="009806A2" w:rsidRDefault="009806A2" w:rsidP="009806A2">
      <w:pPr>
        <w:pStyle w:val="Default"/>
        <w:jc w:val="both"/>
      </w:pPr>
      <w:r>
        <w:t xml:space="preserve">2._________________________________________________________________________ </w:t>
      </w:r>
    </w:p>
    <w:p w:rsidR="009806A2" w:rsidRDefault="009806A2" w:rsidP="009806A2">
      <w:pPr>
        <w:pStyle w:val="Default"/>
        <w:jc w:val="both"/>
      </w:pPr>
      <w:r>
        <w:t xml:space="preserve">3._________________________________________________________________________ </w:t>
      </w:r>
    </w:p>
    <w:p w:rsidR="009806A2" w:rsidRDefault="009806A2" w:rsidP="009806A2">
      <w:pPr>
        <w:pStyle w:val="Default"/>
        <w:jc w:val="both"/>
      </w:pPr>
      <w:r>
        <w:t xml:space="preserve">___________________  _______________  </w:t>
      </w:r>
    </w:p>
    <w:p w:rsidR="009806A2" w:rsidRDefault="009806A2" w:rsidP="009806A2">
      <w:pPr>
        <w:pStyle w:val="Default"/>
        <w:jc w:val="both"/>
      </w:pPr>
      <w:r>
        <w:t xml:space="preserve">Ф.И.О.                             подпись </w:t>
      </w:r>
    </w:p>
    <w:p w:rsidR="009806A2" w:rsidRDefault="009806A2" w:rsidP="009806A2">
      <w:pPr>
        <w:pStyle w:val="Default"/>
        <w:jc w:val="both"/>
      </w:pPr>
      <w:r>
        <w:t xml:space="preserve"> </w:t>
      </w:r>
    </w:p>
    <w:p w:rsidR="009806A2" w:rsidRDefault="009806A2" w:rsidP="009806A2">
      <w:pPr>
        <w:pStyle w:val="Default"/>
        <w:jc w:val="both"/>
      </w:pPr>
      <w:r>
        <w:t xml:space="preserve">Жалобу принял: </w:t>
      </w:r>
    </w:p>
    <w:p w:rsidR="009806A2" w:rsidRDefault="009806A2" w:rsidP="009806A2">
      <w:pPr>
        <w:pStyle w:val="Default"/>
        <w:jc w:val="both"/>
      </w:pPr>
      <w:r>
        <w:t xml:space="preserve">_______________        ______________________ _________________  </w:t>
      </w:r>
    </w:p>
    <w:p w:rsidR="009806A2" w:rsidRDefault="009806A2" w:rsidP="009806A2">
      <w:pPr>
        <w:pStyle w:val="Default"/>
        <w:jc w:val="both"/>
      </w:pPr>
      <w:r>
        <w:t xml:space="preserve">должность                               ФИО                                подпись </w:t>
      </w:r>
    </w:p>
    <w:p w:rsidR="009806A2" w:rsidRDefault="009806A2" w:rsidP="009806A2">
      <w:pPr>
        <w:pStyle w:val="Default"/>
        <w:jc w:val="both"/>
      </w:pPr>
      <w:r>
        <w:t xml:space="preserve"> </w:t>
      </w:r>
    </w:p>
    <w:p w:rsidR="009806A2" w:rsidRDefault="009806A2" w:rsidP="009806A2">
      <w:pPr>
        <w:pStyle w:val="Default"/>
        <w:jc w:val="both"/>
      </w:pPr>
      <w:r>
        <w:t xml:space="preserve"> </w:t>
      </w:r>
    </w:p>
    <w:p w:rsidR="009806A2" w:rsidRDefault="009806A2" w:rsidP="009806A2">
      <w:pPr>
        <w:pStyle w:val="Default"/>
        <w:jc w:val="both"/>
      </w:pPr>
      <w:r>
        <w:t xml:space="preserve"> </w:t>
      </w:r>
    </w:p>
    <w:p w:rsidR="009806A2" w:rsidRDefault="009806A2" w:rsidP="009806A2">
      <w:pPr>
        <w:pStyle w:val="Default"/>
        <w:jc w:val="both"/>
      </w:pPr>
      <w:r>
        <w:t xml:space="preserve"> </w:t>
      </w:r>
    </w:p>
    <w:p w:rsidR="009806A2" w:rsidRDefault="009806A2" w:rsidP="009806A2">
      <w:pPr>
        <w:pStyle w:val="Default"/>
        <w:jc w:val="both"/>
        <w:rPr>
          <w:color w:val="auto"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Default="009806A2" w:rsidP="009806A2">
      <w:pPr>
        <w:pStyle w:val="Default"/>
        <w:ind w:left="5529"/>
        <w:rPr>
          <w:bCs/>
        </w:rPr>
      </w:pPr>
    </w:p>
    <w:p w:rsidR="009806A2" w:rsidRPr="004E7D2B" w:rsidRDefault="009806A2" w:rsidP="009806A2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="00553DF9">
        <w:rPr>
          <w:bCs/>
          <w:sz w:val="28"/>
          <w:szCs w:val="28"/>
        </w:rPr>
        <w:t xml:space="preserve">                                                                                    </w:t>
      </w:r>
      <w:r>
        <w:rPr>
          <w:bCs/>
          <w:sz w:val="28"/>
          <w:szCs w:val="28"/>
        </w:rPr>
        <w:t xml:space="preserve"> Приложение №3</w:t>
      </w:r>
    </w:p>
    <w:p w:rsidR="00397B65" w:rsidRPr="009149F0" w:rsidRDefault="00397B65" w:rsidP="00553D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>к Административному регламенту</w:t>
      </w:r>
    </w:p>
    <w:p w:rsidR="00397B65" w:rsidRPr="009149F0" w:rsidRDefault="00397B65" w:rsidP="00553D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 xml:space="preserve">предоставления управлением финансами администрации </w:t>
      </w:r>
    </w:p>
    <w:p w:rsidR="00397B65" w:rsidRPr="009149F0" w:rsidRDefault="00397B65" w:rsidP="00553D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>городского округа Кинель Самарской области</w:t>
      </w:r>
    </w:p>
    <w:p w:rsidR="00397B65" w:rsidRPr="009149F0" w:rsidRDefault="00397B65" w:rsidP="00553D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>муниципальной услуги</w:t>
      </w:r>
    </w:p>
    <w:p w:rsidR="00397B65" w:rsidRPr="009149F0" w:rsidRDefault="00397B65" w:rsidP="00553D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149F0">
        <w:rPr>
          <w:rFonts w:ascii="Calibri" w:hAnsi="Calibri" w:cs="Calibri"/>
        </w:rPr>
        <w:t>"Рассмотрение уведомлений</w:t>
      </w:r>
    </w:p>
    <w:p w:rsidR="009806A2" w:rsidRDefault="00397B65" w:rsidP="00553DF9">
      <w:pPr>
        <w:spacing w:line="200" w:lineRule="atLeast"/>
        <w:ind w:left="4820"/>
        <w:jc w:val="right"/>
        <w:rPr>
          <w:rFonts w:eastAsia="Lucida Sans Unicode" w:cs="Tahoma"/>
          <w:color w:val="000000"/>
        </w:rPr>
      </w:pPr>
      <w:r w:rsidRPr="009149F0">
        <w:rPr>
          <w:rFonts w:ascii="Calibri" w:hAnsi="Calibri" w:cs="Calibri"/>
        </w:rPr>
        <w:t>о проведении стимулирующих лотерей"</w:t>
      </w:r>
    </w:p>
    <w:p w:rsidR="009806A2" w:rsidRDefault="009806A2" w:rsidP="009806A2">
      <w:pPr>
        <w:spacing w:line="200" w:lineRule="atLeast"/>
      </w:pPr>
    </w:p>
    <w:p w:rsidR="009806A2" w:rsidRPr="005A5601" w:rsidRDefault="009806A2" w:rsidP="009806A2">
      <w:pPr>
        <w:pStyle w:val="Default"/>
        <w:ind w:left="5529"/>
        <w:jc w:val="both"/>
        <w:rPr>
          <w:sz w:val="22"/>
          <w:szCs w:val="22"/>
        </w:rPr>
      </w:pPr>
    </w:p>
    <w:p w:rsidR="009806A2" w:rsidRDefault="009806A2" w:rsidP="009806A2">
      <w:pPr>
        <w:pStyle w:val="Default"/>
        <w:ind w:left="5529"/>
        <w:rPr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06A2" w:rsidRDefault="009806A2" w:rsidP="009806A2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06A2" w:rsidRDefault="009806A2" w:rsidP="009806A2">
      <w:pPr>
        <w:pStyle w:val="Default"/>
        <w:jc w:val="both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06A2" w:rsidRPr="004D61DA" w:rsidRDefault="009806A2" w:rsidP="009806A2">
      <w:pPr>
        <w:pStyle w:val="Default"/>
        <w:jc w:val="center"/>
      </w:pPr>
      <w:r w:rsidRPr="004D61DA">
        <w:rPr>
          <w:bCs/>
        </w:rPr>
        <w:t>Жалоба</w:t>
      </w:r>
    </w:p>
    <w:p w:rsidR="009806A2" w:rsidRDefault="009806A2" w:rsidP="009806A2">
      <w:pPr>
        <w:pStyle w:val="Default"/>
        <w:jc w:val="both"/>
      </w:pPr>
      <w:r>
        <w:t xml:space="preserve">на неправомерные действия (без действия) уполномоченных должностных лиц, участвующих в предоставлении муниципальной услуги по </w:t>
      </w:r>
      <w:r w:rsidR="00475AD3">
        <w:t>р</w:t>
      </w:r>
      <w:r w:rsidR="00475AD3" w:rsidRPr="009149F0">
        <w:rPr>
          <w:rFonts w:ascii="Calibri" w:hAnsi="Calibri" w:cs="Calibri"/>
        </w:rPr>
        <w:t>ассмотрени</w:t>
      </w:r>
      <w:r w:rsidR="00475AD3">
        <w:rPr>
          <w:rFonts w:ascii="Calibri" w:hAnsi="Calibri" w:cs="Calibri"/>
        </w:rPr>
        <w:t>ю</w:t>
      </w:r>
      <w:r w:rsidR="00475AD3" w:rsidRPr="009149F0">
        <w:rPr>
          <w:rFonts w:ascii="Calibri" w:hAnsi="Calibri" w:cs="Calibri"/>
        </w:rPr>
        <w:t xml:space="preserve"> уведомлений</w:t>
      </w:r>
      <w:r w:rsidR="00475AD3">
        <w:rPr>
          <w:rFonts w:ascii="Calibri" w:hAnsi="Calibri" w:cs="Calibri"/>
        </w:rPr>
        <w:t xml:space="preserve"> </w:t>
      </w:r>
      <w:r w:rsidR="00475AD3" w:rsidRPr="009149F0">
        <w:rPr>
          <w:rFonts w:ascii="Calibri" w:hAnsi="Calibri" w:cs="Calibri"/>
        </w:rPr>
        <w:t>о проведении стимулирующ</w:t>
      </w:r>
      <w:r w:rsidR="00475AD3">
        <w:rPr>
          <w:rFonts w:ascii="Calibri" w:hAnsi="Calibri" w:cs="Calibri"/>
        </w:rPr>
        <w:t>ей</w:t>
      </w:r>
      <w:r w:rsidR="00475AD3" w:rsidRPr="009149F0">
        <w:rPr>
          <w:rFonts w:ascii="Calibri" w:hAnsi="Calibri" w:cs="Calibri"/>
        </w:rPr>
        <w:t xml:space="preserve"> лотере</w:t>
      </w:r>
      <w:r w:rsidR="00475AD3">
        <w:rPr>
          <w:rFonts w:ascii="Calibri" w:hAnsi="Calibri" w:cs="Calibri"/>
        </w:rPr>
        <w:t>и</w:t>
      </w:r>
      <w:r>
        <w:t xml:space="preserve">  </w:t>
      </w:r>
    </w:p>
    <w:p w:rsidR="009806A2" w:rsidRDefault="009806A2" w:rsidP="009806A2">
      <w:pPr>
        <w:pStyle w:val="Default"/>
        <w:jc w:val="both"/>
      </w:pPr>
      <w:r>
        <w:t xml:space="preserve">« </w:t>
      </w:r>
      <w:r>
        <w:rPr>
          <w:i/>
          <w:iCs/>
          <w:u w:val="single"/>
        </w:rPr>
        <w:t>25</w:t>
      </w:r>
      <w:r>
        <w:t xml:space="preserve"> » ____</w:t>
      </w:r>
      <w:r>
        <w:rPr>
          <w:i/>
          <w:iCs/>
          <w:u w:val="single"/>
        </w:rPr>
        <w:t>12</w:t>
      </w:r>
      <w:r>
        <w:t>____ 201</w:t>
      </w:r>
      <w:r w:rsidR="00475AD3">
        <w:t>2</w:t>
      </w:r>
      <w:r>
        <w:t xml:space="preserve"> г. </w:t>
      </w:r>
    </w:p>
    <w:p w:rsidR="009806A2" w:rsidRDefault="009806A2" w:rsidP="009806A2">
      <w:pPr>
        <w:pStyle w:val="Default"/>
        <w:jc w:val="both"/>
      </w:pPr>
      <w:r>
        <w:t xml:space="preserve">  </w:t>
      </w:r>
    </w:p>
    <w:p w:rsidR="009806A2" w:rsidRDefault="009806A2" w:rsidP="009806A2">
      <w:pPr>
        <w:pStyle w:val="Default"/>
        <w:jc w:val="both"/>
      </w:pPr>
      <w:r>
        <w:t>Прошу принять жалобу от ___</w:t>
      </w:r>
      <w:r>
        <w:rPr>
          <w:i/>
          <w:iCs/>
          <w:u w:val="single"/>
        </w:rPr>
        <w:t>25.12.201</w:t>
      </w:r>
      <w:r w:rsidR="007055E9">
        <w:rPr>
          <w:i/>
          <w:iCs/>
          <w:u w:val="single"/>
        </w:rPr>
        <w:t>2</w:t>
      </w:r>
      <w:r>
        <w:rPr>
          <w:i/>
          <w:iCs/>
          <w:u w:val="single"/>
        </w:rPr>
        <w:t>г.</w:t>
      </w:r>
      <w:r>
        <w:t xml:space="preserve">_______________________________________ </w:t>
      </w:r>
    </w:p>
    <w:p w:rsidR="009806A2" w:rsidRDefault="009806A2" w:rsidP="009806A2">
      <w:pPr>
        <w:pStyle w:val="Default"/>
        <w:jc w:val="both"/>
      </w:pPr>
      <w:r>
        <w:t xml:space="preserve">на неправомерные действия при предоставлении муниципальной услуги по </w:t>
      </w:r>
      <w:r w:rsidR="00475AD3">
        <w:t>р</w:t>
      </w:r>
      <w:r w:rsidR="00475AD3" w:rsidRPr="009149F0">
        <w:rPr>
          <w:rFonts w:ascii="Calibri" w:hAnsi="Calibri" w:cs="Calibri"/>
        </w:rPr>
        <w:t>ассмотрени</w:t>
      </w:r>
      <w:r w:rsidR="00475AD3">
        <w:rPr>
          <w:rFonts w:ascii="Calibri" w:hAnsi="Calibri" w:cs="Calibri"/>
        </w:rPr>
        <w:t>ю</w:t>
      </w:r>
      <w:r w:rsidR="00475AD3" w:rsidRPr="009149F0">
        <w:rPr>
          <w:rFonts w:ascii="Calibri" w:hAnsi="Calibri" w:cs="Calibri"/>
        </w:rPr>
        <w:t xml:space="preserve"> уведомлений</w:t>
      </w:r>
      <w:r w:rsidR="00475AD3">
        <w:rPr>
          <w:rFonts w:ascii="Calibri" w:hAnsi="Calibri" w:cs="Calibri"/>
        </w:rPr>
        <w:t xml:space="preserve"> </w:t>
      </w:r>
      <w:r w:rsidR="00475AD3" w:rsidRPr="009149F0">
        <w:rPr>
          <w:rFonts w:ascii="Calibri" w:hAnsi="Calibri" w:cs="Calibri"/>
        </w:rPr>
        <w:t>о проведении стимулирующ</w:t>
      </w:r>
      <w:r w:rsidR="00475AD3">
        <w:rPr>
          <w:rFonts w:ascii="Calibri" w:hAnsi="Calibri" w:cs="Calibri"/>
        </w:rPr>
        <w:t>ей</w:t>
      </w:r>
      <w:r w:rsidR="00475AD3" w:rsidRPr="009149F0">
        <w:rPr>
          <w:rFonts w:ascii="Calibri" w:hAnsi="Calibri" w:cs="Calibri"/>
        </w:rPr>
        <w:t xml:space="preserve"> лотере</w:t>
      </w:r>
      <w:r w:rsidR="00475AD3">
        <w:rPr>
          <w:rFonts w:ascii="Calibri" w:hAnsi="Calibri" w:cs="Calibri"/>
        </w:rPr>
        <w:t>и</w:t>
      </w:r>
      <w:r>
        <w:t xml:space="preserve">, </w:t>
      </w:r>
    </w:p>
    <w:p w:rsidR="009806A2" w:rsidRDefault="009806A2" w:rsidP="009806A2">
      <w:pPr>
        <w:pStyle w:val="Default"/>
        <w:jc w:val="both"/>
      </w:pPr>
      <w:r>
        <w:t>состоящие в следующем:___</w:t>
      </w:r>
      <w:r>
        <w:rPr>
          <w:i/>
          <w:iCs/>
          <w:u w:val="single"/>
        </w:rPr>
        <w:t>несвоевременная подготовка _</w:t>
      </w:r>
      <w:r w:rsidR="00234191">
        <w:rPr>
          <w:i/>
          <w:iCs/>
          <w:u w:val="single"/>
        </w:rPr>
        <w:t xml:space="preserve">заключения </w:t>
      </w:r>
      <w:r>
        <w:rPr>
          <w:i/>
          <w:iCs/>
          <w:u w:val="single"/>
        </w:rPr>
        <w:t>_____</w:t>
      </w:r>
      <w:r>
        <w:t xml:space="preserve">_________ </w:t>
      </w:r>
    </w:p>
    <w:p w:rsidR="009806A2" w:rsidRDefault="009806A2" w:rsidP="009806A2">
      <w:pPr>
        <w:pStyle w:val="Default"/>
        <w:jc w:val="both"/>
      </w:pPr>
      <w:r>
        <w:t xml:space="preserve">                               указать причины жалобы, дату и т.д. </w:t>
      </w:r>
    </w:p>
    <w:p w:rsidR="009806A2" w:rsidRDefault="009806A2" w:rsidP="009806A2">
      <w:pPr>
        <w:pStyle w:val="Default"/>
        <w:jc w:val="both"/>
      </w:pPr>
      <w:r>
        <w:t xml:space="preserve">________________________________________________________________________________________________________________________________________ </w:t>
      </w:r>
    </w:p>
    <w:p w:rsidR="009806A2" w:rsidRDefault="009806A2" w:rsidP="009806A2">
      <w:pPr>
        <w:pStyle w:val="Default"/>
        <w:jc w:val="both"/>
      </w:pPr>
      <w:r>
        <w:t xml:space="preserve">  </w:t>
      </w:r>
    </w:p>
    <w:p w:rsidR="009806A2" w:rsidRDefault="009806A2" w:rsidP="009806A2">
      <w:pPr>
        <w:pStyle w:val="Default"/>
        <w:jc w:val="both"/>
      </w:pPr>
      <w:r>
        <w:t xml:space="preserve">В подтверждение вышеизложенного прилагаю следующие документы: </w:t>
      </w:r>
    </w:p>
    <w:p w:rsidR="009806A2" w:rsidRDefault="009806A2" w:rsidP="009806A2">
      <w:pPr>
        <w:pStyle w:val="Default"/>
        <w:jc w:val="both"/>
      </w:pPr>
      <w:r>
        <w:t>1.__</w:t>
      </w:r>
      <w:r w:rsidR="00D103BA">
        <w:rPr>
          <w:i/>
          <w:iCs/>
          <w:u w:val="single"/>
        </w:rPr>
        <w:t xml:space="preserve">Уведомление о проведении стимулирующих лотерей </w:t>
      </w:r>
      <w:r>
        <w:rPr>
          <w:i/>
          <w:iCs/>
          <w:u w:val="single"/>
        </w:rPr>
        <w:t xml:space="preserve"> 3.12.201</w:t>
      </w:r>
      <w:r w:rsidR="007055E9">
        <w:rPr>
          <w:i/>
          <w:iCs/>
          <w:u w:val="single"/>
        </w:rPr>
        <w:t>2</w:t>
      </w:r>
      <w:r>
        <w:rPr>
          <w:i/>
          <w:iCs/>
          <w:u w:val="single"/>
        </w:rPr>
        <w:t>г.</w:t>
      </w:r>
      <w:r>
        <w:t xml:space="preserve">_____________________ </w:t>
      </w:r>
    </w:p>
    <w:p w:rsidR="009806A2" w:rsidRDefault="009806A2" w:rsidP="009806A2">
      <w:pPr>
        <w:pStyle w:val="Default"/>
        <w:jc w:val="both"/>
      </w:pPr>
      <w:r>
        <w:t>2.__</w:t>
      </w:r>
      <w:r w:rsidR="00D103BA">
        <w:rPr>
          <w:i/>
          <w:iCs/>
          <w:u w:val="single"/>
        </w:rPr>
        <w:t>Заключение</w:t>
      </w:r>
      <w:r>
        <w:rPr>
          <w:i/>
          <w:iCs/>
          <w:u w:val="single"/>
        </w:rPr>
        <w:t xml:space="preserve"> от 25.12.201</w:t>
      </w:r>
      <w:r w:rsidR="007055E9">
        <w:rPr>
          <w:i/>
          <w:iCs/>
          <w:u w:val="single"/>
        </w:rPr>
        <w:t>2</w:t>
      </w:r>
      <w:r>
        <w:rPr>
          <w:i/>
          <w:iCs/>
          <w:u w:val="single"/>
        </w:rPr>
        <w:t>г.</w:t>
      </w:r>
      <w:r>
        <w:t xml:space="preserve">__________________________ </w:t>
      </w:r>
    </w:p>
    <w:p w:rsidR="009806A2" w:rsidRDefault="009806A2" w:rsidP="009806A2">
      <w:pPr>
        <w:pStyle w:val="Default"/>
        <w:jc w:val="both"/>
      </w:pPr>
      <w:r>
        <w:t xml:space="preserve">3.________________________________________________________________ </w:t>
      </w:r>
    </w:p>
    <w:p w:rsidR="009806A2" w:rsidRDefault="009806A2" w:rsidP="009806A2">
      <w:pPr>
        <w:pStyle w:val="Default"/>
        <w:jc w:val="both"/>
      </w:pPr>
      <w:r>
        <w:t xml:space="preserve">___________________  _______________  </w:t>
      </w:r>
    </w:p>
    <w:p w:rsidR="009806A2" w:rsidRDefault="009806A2" w:rsidP="009806A2">
      <w:pPr>
        <w:pStyle w:val="Default"/>
        <w:jc w:val="both"/>
      </w:pPr>
      <w:r>
        <w:t xml:space="preserve">Ф.И.О.                             подпись </w:t>
      </w:r>
    </w:p>
    <w:p w:rsidR="009806A2" w:rsidRDefault="009806A2" w:rsidP="009806A2">
      <w:pPr>
        <w:pStyle w:val="Default"/>
        <w:jc w:val="both"/>
      </w:pPr>
      <w:r>
        <w:t xml:space="preserve"> </w:t>
      </w:r>
    </w:p>
    <w:p w:rsidR="009806A2" w:rsidRDefault="009806A2" w:rsidP="009806A2">
      <w:pPr>
        <w:pStyle w:val="Default"/>
        <w:jc w:val="both"/>
      </w:pPr>
      <w:r>
        <w:t xml:space="preserve">Жалобу принял: </w:t>
      </w:r>
    </w:p>
    <w:p w:rsidR="009806A2" w:rsidRDefault="009806A2" w:rsidP="009806A2">
      <w:pPr>
        <w:pStyle w:val="Default"/>
        <w:jc w:val="both"/>
      </w:pPr>
      <w:r>
        <w:t xml:space="preserve">__                               _________________  </w:t>
      </w:r>
    </w:p>
    <w:p w:rsidR="009806A2" w:rsidRDefault="009806A2" w:rsidP="009806A2">
      <w:pPr>
        <w:pStyle w:val="Default"/>
        <w:jc w:val="both"/>
      </w:pPr>
      <w:r>
        <w:t xml:space="preserve">должность                               ФИО                                подпись </w:t>
      </w:r>
    </w:p>
    <w:p w:rsidR="005955BC" w:rsidRDefault="005955B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149F0" w:rsidRDefault="009149F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955BC" w:rsidRDefault="005955B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A37A24" w:rsidRDefault="00A37A24"/>
    <w:sectPr w:rsidR="00A37A24" w:rsidSect="00530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955BC"/>
    <w:rsid w:val="00000C10"/>
    <w:rsid w:val="00000F27"/>
    <w:rsid w:val="000017EC"/>
    <w:rsid w:val="000018CD"/>
    <w:rsid w:val="00001ED5"/>
    <w:rsid w:val="00002101"/>
    <w:rsid w:val="00002A3C"/>
    <w:rsid w:val="00002FEA"/>
    <w:rsid w:val="00003044"/>
    <w:rsid w:val="00003455"/>
    <w:rsid w:val="000035F5"/>
    <w:rsid w:val="00003880"/>
    <w:rsid w:val="00003B69"/>
    <w:rsid w:val="00003DB5"/>
    <w:rsid w:val="00005C52"/>
    <w:rsid w:val="0000658B"/>
    <w:rsid w:val="0000684B"/>
    <w:rsid w:val="00007414"/>
    <w:rsid w:val="000075C2"/>
    <w:rsid w:val="0001028A"/>
    <w:rsid w:val="0001117C"/>
    <w:rsid w:val="0001131F"/>
    <w:rsid w:val="00012553"/>
    <w:rsid w:val="00012AD9"/>
    <w:rsid w:val="000136AA"/>
    <w:rsid w:val="0001398A"/>
    <w:rsid w:val="000142C7"/>
    <w:rsid w:val="000144AF"/>
    <w:rsid w:val="000146B9"/>
    <w:rsid w:val="00016784"/>
    <w:rsid w:val="00016848"/>
    <w:rsid w:val="00016E78"/>
    <w:rsid w:val="00017192"/>
    <w:rsid w:val="00020549"/>
    <w:rsid w:val="000205FE"/>
    <w:rsid w:val="00021A0C"/>
    <w:rsid w:val="000230A4"/>
    <w:rsid w:val="00023319"/>
    <w:rsid w:val="0002340F"/>
    <w:rsid w:val="000246CF"/>
    <w:rsid w:val="0002556B"/>
    <w:rsid w:val="00025BE8"/>
    <w:rsid w:val="00026462"/>
    <w:rsid w:val="000269A0"/>
    <w:rsid w:val="0003028A"/>
    <w:rsid w:val="0003084E"/>
    <w:rsid w:val="00030CAE"/>
    <w:rsid w:val="00030F47"/>
    <w:rsid w:val="00030F66"/>
    <w:rsid w:val="00030F84"/>
    <w:rsid w:val="00031155"/>
    <w:rsid w:val="000325BC"/>
    <w:rsid w:val="000325BE"/>
    <w:rsid w:val="00032DDF"/>
    <w:rsid w:val="000331B3"/>
    <w:rsid w:val="00033360"/>
    <w:rsid w:val="00033DFF"/>
    <w:rsid w:val="000346CC"/>
    <w:rsid w:val="00034BEC"/>
    <w:rsid w:val="000364BF"/>
    <w:rsid w:val="0003718B"/>
    <w:rsid w:val="00037771"/>
    <w:rsid w:val="000403D2"/>
    <w:rsid w:val="00040D3D"/>
    <w:rsid w:val="0004158D"/>
    <w:rsid w:val="00042C99"/>
    <w:rsid w:val="00042F7E"/>
    <w:rsid w:val="000435B9"/>
    <w:rsid w:val="0004372C"/>
    <w:rsid w:val="00043DC3"/>
    <w:rsid w:val="0004410E"/>
    <w:rsid w:val="000444C2"/>
    <w:rsid w:val="0004495A"/>
    <w:rsid w:val="00044A63"/>
    <w:rsid w:val="00044ECF"/>
    <w:rsid w:val="00044F91"/>
    <w:rsid w:val="000475CD"/>
    <w:rsid w:val="00047FAF"/>
    <w:rsid w:val="00051A65"/>
    <w:rsid w:val="00052626"/>
    <w:rsid w:val="00052728"/>
    <w:rsid w:val="00052E9D"/>
    <w:rsid w:val="00053526"/>
    <w:rsid w:val="0005372D"/>
    <w:rsid w:val="000537B2"/>
    <w:rsid w:val="000541B0"/>
    <w:rsid w:val="00055287"/>
    <w:rsid w:val="000553ED"/>
    <w:rsid w:val="00056198"/>
    <w:rsid w:val="0005660A"/>
    <w:rsid w:val="000569C3"/>
    <w:rsid w:val="00056F32"/>
    <w:rsid w:val="0005704A"/>
    <w:rsid w:val="00060321"/>
    <w:rsid w:val="00060DD1"/>
    <w:rsid w:val="0006114E"/>
    <w:rsid w:val="000616E1"/>
    <w:rsid w:val="00061DE0"/>
    <w:rsid w:val="00062686"/>
    <w:rsid w:val="00062749"/>
    <w:rsid w:val="00063197"/>
    <w:rsid w:val="000632B7"/>
    <w:rsid w:val="0006501A"/>
    <w:rsid w:val="00065423"/>
    <w:rsid w:val="000657B6"/>
    <w:rsid w:val="0006606E"/>
    <w:rsid w:val="0006727B"/>
    <w:rsid w:val="00067618"/>
    <w:rsid w:val="00070ED8"/>
    <w:rsid w:val="00071151"/>
    <w:rsid w:val="00072BBE"/>
    <w:rsid w:val="000730A0"/>
    <w:rsid w:val="00074B5D"/>
    <w:rsid w:val="00074F6C"/>
    <w:rsid w:val="00076072"/>
    <w:rsid w:val="000771C6"/>
    <w:rsid w:val="000804BE"/>
    <w:rsid w:val="000805EA"/>
    <w:rsid w:val="00080DDE"/>
    <w:rsid w:val="00081302"/>
    <w:rsid w:val="00081922"/>
    <w:rsid w:val="00081981"/>
    <w:rsid w:val="00081A28"/>
    <w:rsid w:val="000827E4"/>
    <w:rsid w:val="0008302E"/>
    <w:rsid w:val="0008322B"/>
    <w:rsid w:val="000837EC"/>
    <w:rsid w:val="00085064"/>
    <w:rsid w:val="00085B47"/>
    <w:rsid w:val="00085D34"/>
    <w:rsid w:val="00086ADA"/>
    <w:rsid w:val="000875DD"/>
    <w:rsid w:val="00087798"/>
    <w:rsid w:val="00091104"/>
    <w:rsid w:val="000917AF"/>
    <w:rsid w:val="00093227"/>
    <w:rsid w:val="000939C2"/>
    <w:rsid w:val="000940D0"/>
    <w:rsid w:val="00094398"/>
    <w:rsid w:val="0009524C"/>
    <w:rsid w:val="0009587A"/>
    <w:rsid w:val="00095F25"/>
    <w:rsid w:val="00095F73"/>
    <w:rsid w:val="0009682B"/>
    <w:rsid w:val="00096F65"/>
    <w:rsid w:val="0009757C"/>
    <w:rsid w:val="00097C7A"/>
    <w:rsid w:val="000A1C96"/>
    <w:rsid w:val="000A3145"/>
    <w:rsid w:val="000A3756"/>
    <w:rsid w:val="000A52D7"/>
    <w:rsid w:val="000A5327"/>
    <w:rsid w:val="000A557D"/>
    <w:rsid w:val="000A5A05"/>
    <w:rsid w:val="000A61E7"/>
    <w:rsid w:val="000A67E6"/>
    <w:rsid w:val="000A7E2E"/>
    <w:rsid w:val="000A7F43"/>
    <w:rsid w:val="000B00FA"/>
    <w:rsid w:val="000B079E"/>
    <w:rsid w:val="000B0C34"/>
    <w:rsid w:val="000B0FCF"/>
    <w:rsid w:val="000B209C"/>
    <w:rsid w:val="000B2B43"/>
    <w:rsid w:val="000B3354"/>
    <w:rsid w:val="000B4586"/>
    <w:rsid w:val="000B5ECA"/>
    <w:rsid w:val="000B62D1"/>
    <w:rsid w:val="000B6403"/>
    <w:rsid w:val="000B66AC"/>
    <w:rsid w:val="000C073F"/>
    <w:rsid w:val="000C0ABE"/>
    <w:rsid w:val="000C0EB7"/>
    <w:rsid w:val="000C3A7D"/>
    <w:rsid w:val="000C3BC3"/>
    <w:rsid w:val="000C405E"/>
    <w:rsid w:val="000C42C8"/>
    <w:rsid w:val="000C54E1"/>
    <w:rsid w:val="000C5DBD"/>
    <w:rsid w:val="000C79F4"/>
    <w:rsid w:val="000D05F0"/>
    <w:rsid w:val="000D1938"/>
    <w:rsid w:val="000D1B75"/>
    <w:rsid w:val="000D1CC5"/>
    <w:rsid w:val="000D273D"/>
    <w:rsid w:val="000D30B3"/>
    <w:rsid w:val="000D3588"/>
    <w:rsid w:val="000D4394"/>
    <w:rsid w:val="000D55F0"/>
    <w:rsid w:val="000D6F49"/>
    <w:rsid w:val="000D7F70"/>
    <w:rsid w:val="000E0575"/>
    <w:rsid w:val="000E05E8"/>
    <w:rsid w:val="000E09F4"/>
    <w:rsid w:val="000E141F"/>
    <w:rsid w:val="000E1B09"/>
    <w:rsid w:val="000E2BA4"/>
    <w:rsid w:val="000E2E50"/>
    <w:rsid w:val="000E41E8"/>
    <w:rsid w:val="000E444F"/>
    <w:rsid w:val="000E4EE8"/>
    <w:rsid w:val="000E50B6"/>
    <w:rsid w:val="000E63EE"/>
    <w:rsid w:val="000E7381"/>
    <w:rsid w:val="000F2277"/>
    <w:rsid w:val="000F31B5"/>
    <w:rsid w:val="000F42C8"/>
    <w:rsid w:val="000F46E4"/>
    <w:rsid w:val="000F4923"/>
    <w:rsid w:val="000F54A0"/>
    <w:rsid w:val="000F5557"/>
    <w:rsid w:val="000F636C"/>
    <w:rsid w:val="000F6381"/>
    <w:rsid w:val="000F6CEC"/>
    <w:rsid w:val="000F75BB"/>
    <w:rsid w:val="000F79B6"/>
    <w:rsid w:val="001003E0"/>
    <w:rsid w:val="001004DA"/>
    <w:rsid w:val="00100DB2"/>
    <w:rsid w:val="0010297B"/>
    <w:rsid w:val="00102AF1"/>
    <w:rsid w:val="00103468"/>
    <w:rsid w:val="00103875"/>
    <w:rsid w:val="00104756"/>
    <w:rsid w:val="001058C1"/>
    <w:rsid w:val="001059CE"/>
    <w:rsid w:val="00107227"/>
    <w:rsid w:val="00107ACE"/>
    <w:rsid w:val="00110082"/>
    <w:rsid w:val="001103FC"/>
    <w:rsid w:val="0011067A"/>
    <w:rsid w:val="001116AD"/>
    <w:rsid w:val="0011177B"/>
    <w:rsid w:val="00112225"/>
    <w:rsid w:val="001132AF"/>
    <w:rsid w:val="00113560"/>
    <w:rsid w:val="001143D6"/>
    <w:rsid w:val="001146ED"/>
    <w:rsid w:val="00114D96"/>
    <w:rsid w:val="00114E69"/>
    <w:rsid w:val="001156C8"/>
    <w:rsid w:val="00115757"/>
    <w:rsid w:val="001176B1"/>
    <w:rsid w:val="001179F8"/>
    <w:rsid w:val="00117D34"/>
    <w:rsid w:val="00120450"/>
    <w:rsid w:val="00120D75"/>
    <w:rsid w:val="00121727"/>
    <w:rsid w:val="00122DD1"/>
    <w:rsid w:val="001230C1"/>
    <w:rsid w:val="00123B53"/>
    <w:rsid w:val="00124840"/>
    <w:rsid w:val="00125223"/>
    <w:rsid w:val="00125A78"/>
    <w:rsid w:val="00126C11"/>
    <w:rsid w:val="0012710E"/>
    <w:rsid w:val="00127B1D"/>
    <w:rsid w:val="00130482"/>
    <w:rsid w:val="00130765"/>
    <w:rsid w:val="00130E58"/>
    <w:rsid w:val="00130FF3"/>
    <w:rsid w:val="00133420"/>
    <w:rsid w:val="0013358F"/>
    <w:rsid w:val="001346A4"/>
    <w:rsid w:val="00134867"/>
    <w:rsid w:val="0013487B"/>
    <w:rsid w:val="00135F54"/>
    <w:rsid w:val="00136492"/>
    <w:rsid w:val="00136B26"/>
    <w:rsid w:val="00136E29"/>
    <w:rsid w:val="00136FC1"/>
    <w:rsid w:val="0013723A"/>
    <w:rsid w:val="00137310"/>
    <w:rsid w:val="001373B2"/>
    <w:rsid w:val="00137679"/>
    <w:rsid w:val="001401C5"/>
    <w:rsid w:val="001405B9"/>
    <w:rsid w:val="001406F0"/>
    <w:rsid w:val="00140793"/>
    <w:rsid w:val="001407F4"/>
    <w:rsid w:val="00140D77"/>
    <w:rsid w:val="00140DA9"/>
    <w:rsid w:val="001411FD"/>
    <w:rsid w:val="00143D1E"/>
    <w:rsid w:val="001443BA"/>
    <w:rsid w:val="00145EDF"/>
    <w:rsid w:val="00146A7F"/>
    <w:rsid w:val="00147034"/>
    <w:rsid w:val="00147B9F"/>
    <w:rsid w:val="00150CE3"/>
    <w:rsid w:val="00150D7A"/>
    <w:rsid w:val="00150EB6"/>
    <w:rsid w:val="00151951"/>
    <w:rsid w:val="0015240E"/>
    <w:rsid w:val="001525FD"/>
    <w:rsid w:val="00152A7A"/>
    <w:rsid w:val="00153185"/>
    <w:rsid w:val="00153253"/>
    <w:rsid w:val="001539E9"/>
    <w:rsid w:val="00153A38"/>
    <w:rsid w:val="00153DBB"/>
    <w:rsid w:val="00154597"/>
    <w:rsid w:val="00154609"/>
    <w:rsid w:val="001554BF"/>
    <w:rsid w:val="00155AE8"/>
    <w:rsid w:val="00156947"/>
    <w:rsid w:val="001576A3"/>
    <w:rsid w:val="00157993"/>
    <w:rsid w:val="00161DE7"/>
    <w:rsid w:val="00163438"/>
    <w:rsid w:val="00163AA6"/>
    <w:rsid w:val="001640B4"/>
    <w:rsid w:val="0016412F"/>
    <w:rsid w:val="0016497C"/>
    <w:rsid w:val="00164AE7"/>
    <w:rsid w:val="00164AF5"/>
    <w:rsid w:val="00164D50"/>
    <w:rsid w:val="001661A3"/>
    <w:rsid w:val="00166A07"/>
    <w:rsid w:val="00166C7F"/>
    <w:rsid w:val="00167A25"/>
    <w:rsid w:val="0017031D"/>
    <w:rsid w:val="001706BB"/>
    <w:rsid w:val="0017125C"/>
    <w:rsid w:val="0017128B"/>
    <w:rsid w:val="001718DF"/>
    <w:rsid w:val="00171C51"/>
    <w:rsid w:val="001731DC"/>
    <w:rsid w:val="00173F11"/>
    <w:rsid w:val="00174D1D"/>
    <w:rsid w:val="00175FE2"/>
    <w:rsid w:val="001760D7"/>
    <w:rsid w:val="00177760"/>
    <w:rsid w:val="001802B4"/>
    <w:rsid w:val="001813F7"/>
    <w:rsid w:val="00181734"/>
    <w:rsid w:val="00181947"/>
    <w:rsid w:val="00182244"/>
    <w:rsid w:val="00182EC7"/>
    <w:rsid w:val="00183A42"/>
    <w:rsid w:val="00183D8A"/>
    <w:rsid w:val="001840A2"/>
    <w:rsid w:val="00184F73"/>
    <w:rsid w:val="00185526"/>
    <w:rsid w:val="00186403"/>
    <w:rsid w:val="00186C2C"/>
    <w:rsid w:val="0018717B"/>
    <w:rsid w:val="00190106"/>
    <w:rsid w:val="0019261A"/>
    <w:rsid w:val="00192B95"/>
    <w:rsid w:val="001944CC"/>
    <w:rsid w:val="00194928"/>
    <w:rsid w:val="00194B6E"/>
    <w:rsid w:val="001955F5"/>
    <w:rsid w:val="00195891"/>
    <w:rsid w:val="001A0143"/>
    <w:rsid w:val="001A1140"/>
    <w:rsid w:val="001A1E90"/>
    <w:rsid w:val="001A2099"/>
    <w:rsid w:val="001A3198"/>
    <w:rsid w:val="001A4099"/>
    <w:rsid w:val="001A4B12"/>
    <w:rsid w:val="001A57E7"/>
    <w:rsid w:val="001A71C1"/>
    <w:rsid w:val="001A77DA"/>
    <w:rsid w:val="001A7A01"/>
    <w:rsid w:val="001B0387"/>
    <w:rsid w:val="001B03F3"/>
    <w:rsid w:val="001B1006"/>
    <w:rsid w:val="001B122F"/>
    <w:rsid w:val="001B19A5"/>
    <w:rsid w:val="001B2732"/>
    <w:rsid w:val="001B27F1"/>
    <w:rsid w:val="001B36AD"/>
    <w:rsid w:val="001B4AEF"/>
    <w:rsid w:val="001B5BAF"/>
    <w:rsid w:val="001B5D34"/>
    <w:rsid w:val="001B608D"/>
    <w:rsid w:val="001C0EC1"/>
    <w:rsid w:val="001C11C6"/>
    <w:rsid w:val="001C13B5"/>
    <w:rsid w:val="001C1E46"/>
    <w:rsid w:val="001C3679"/>
    <w:rsid w:val="001C3A03"/>
    <w:rsid w:val="001C426D"/>
    <w:rsid w:val="001C4317"/>
    <w:rsid w:val="001C4EA8"/>
    <w:rsid w:val="001C5233"/>
    <w:rsid w:val="001C5951"/>
    <w:rsid w:val="001C5C5D"/>
    <w:rsid w:val="001C658A"/>
    <w:rsid w:val="001C67A4"/>
    <w:rsid w:val="001C6A53"/>
    <w:rsid w:val="001C7A20"/>
    <w:rsid w:val="001D10CF"/>
    <w:rsid w:val="001D14E2"/>
    <w:rsid w:val="001D16D1"/>
    <w:rsid w:val="001D1E48"/>
    <w:rsid w:val="001D25FE"/>
    <w:rsid w:val="001D3511"/>
    <w:rsid w:val="001D3A3E"/>
    <w:rsid w:val="001D4591"/>
    <w:rsid w:val="001D4734"/>
    <w:rsid w:val="001D5646"/>
    <w:rsid w:val="001D6020"/>
    <w:rsid w:val="001D60F0"/>
    <w:rsid w:val="001E14AD"/>
    <w:rsid w:val="001E17CA"/>
    <w:rsid w:val="001E17FA"/>
    <w:rsid w:val="001E1BFE"/>
    <w:rsid w:val="001E27A3"/>
    <w:rsid w:val="001E2BF9"/>
    <w:rsid w:val="001E3606"/>
    <w:rsid w:val="001E398C"/>
    <w:rsid w:val="001E486E"/>
    <w:rsid w:val="001E4BC5"/>
    <w:rsid w:val="001E7F15"/>
    <w:rsid w:val="001F061D"/>
    <w:rsid w:val="001F07BD"/>
    <w:rsid w:val="001F08BE"/>
    <w:rsid w:val="001F0EE7"/>
    <w:rsid w:val="001F1634"/>
    <w:rsid w:val="001F1A29"/>
    <w:rsid w:val="001F1D92"/>
    <w:rsid w:val="001F21B0"/>
    <w:rsid w:val="001F22FF"/>
    <w:rsid w:val="001F258F"/>
    <w:rsid w:val="001F3403"/>
    <w:rsid w:val="001F497F"/>
    <w:rsid w:val="001F5277"/>
    <w:rsid w:val="001F6271"/>
    <w:rsid w:val="001F62C8"/>
    <w:rsid w:val="001F67F4"/>
    <w:rsid w:val="001F6FCA"/>
    <w:rsid w:val="001F70AE"/>
    <w:rsid w:val="001F756F"/>
    <w:rsid w:val="0020043F"/>
    <w:rsid w:val="002010F3"/>
    <w:rsid w:val="00201476"/>
    <w:rsid w:val="00201B1A"/>
    <w:rsid w:val="00203EBC"/>
    <w:rsid w:val="00204187"/>
    <w:rsid w:val="00204996"/>
    <w:rsid w:val="00204FDE"/>
    <w:rsid w:val="002053E3"/>
    <w:rsid w:val="00205977"/>
    <w:rsid w:val="00205EA4"/>
    <w:rsid w:val="00205EDE"/>
    <w:rsid w:val="002060FF"/>
    <w:rsid w:val="00210CAB"/>
    <w:rsid w:val="002113CF"/>
    <w:rsid w:val="00211AFB"/>
    <w:rsid w:val="00211C1B"/>
    <w:rsid w:val="00212A53"/>
    <w:rsid w:val="00213015"/>
    <w:rsid w:val="00213055"/>
    <w:rsid w:val="002140ED"/>
    <w:rsid w:val="002145CE"/>
    <w:rsid w:val="002149A4"/>
    <w:rsid w:val="00216D6D"/>
    <w:rsid w:val="0021711C"/>
    <w:rsid w:val="00217559"/>
    <w:rsid w:val="002213DD"/>
    <w:rsid w:val="00222171"/>
    <w:rsid w:val="002222D1"/>
    <w:rsid w:val="00223382"/>
    <w:rsid w:val="00223F0C"/>
    <w:rsid w:val="002242D3"/>
    <w:rsid w:val="00224C37"/>
    <w:rsid w:val="00225B7F"/>
    <w:rsid w:val="002265DF"/>
    <w:rsid w:val="002269E3"/>
    <w:rsid w:val="00226F3C"/>
    <w:rsid w:val="0022720D"/>
    <w:rsid w:val="00227622"/>
    <w:rsid w:val="00227A22"/>
    <w:rsid w:val="00230778"/>
    <w:rsid w:val="00231E64"/>
    <w:rsid w:val="0023207D"/>
    <w:rsid w:val="00232973"/>
    <w:rsid w:val="00232B31"/>
    <w:rsid w:val="00232D62"/>
    <w:rsid w:val="002338F4"/>
    <w:rsid w:val="00233DBC"/>
    <w:rsid w:val="00234191"/>
    <w:rsid w:val="00234D97"/>
    <w:rsid w:val="00234DCF"/>
    <w:rsid w:val="00234DE6"/>
    <w:rsid w:val="00236CE6"/>
    <w:rsid w:val="00237050"/>
    <w:rsid w:val="00237C56"/>
    <w:rsid w:val="0024005D"/>
    <w:rsid w:val="0024149C"/>
    <w:rsid w:val="00241857"/>
    <w:rsid w:val="002424FA"/>
    <w:rsid w:val="00242DDA"/>
    <w:rsid w:val="00243973"/>
    <w:rsid w:val="00243F29"/>
    <w:rsid w:val="0024508D"/>
    <w:rsid w:val="002457AB"/>
    <w:rsid w:val="00245FA9"/>
    <w:rsid w:val="0024652F"/>
    <w:rsid w:val="0024678A"/>
    <w:rsid w:val="00246A49"/>
    <w:rsid w:val="0025032D"/>
    <w:rsid w:val="00250607"/>
    <w:rsid w:val="002506F3"/>
    <w:rsid w:val="0025170A"/>
    <w:rsid w:val="0025197E"/>
    <w:rsid w:val="00251E2D"/>
    <w:rsid w:val="00252B85"/>
    <w:rsid w:val="00253093"/>
    <w:rsid w:val="0025357F"/>
    <w:rsid w:val="00253C88"/>
    <w:rsid w:val="00254906"/>
    <w:rsid w:val="00254B78"/>
    <w:rsid w:val="00256130"/>
    <w:rsid w:val="002561F8"/>
    <w:rsid w:val="002563C7"/>
    <w:rsid w:val="00257932"/>
    <w:rsid w:val="00257B31"/>
    <w:rsid w:val="00257C66"/>
    <w:rsid w:val="00260977"/>
    <w:rsid w:val="00260C46"/>
    <w:rsid w:val="00260DD4"/>
    <w:rsid w:val="00262E30"/>
    <w:rsid w:val="00263E34"/>
    <w:rsid w:val="0026415E"/>
    <w:rsid w:val="0026435C"/>
    <w:rsid w:val="0026587E"/>
    <w:rsid w:val="00265C04"/>
    <w:rsid w:val="002662BA"/>
    <w:rsid w:val="00266A7F"/>
    <w:rsid w:val="002701DB"/>
    <w:rsid w:val="002702AB"/>
    <w:rsid w:val="002709C8"/>
    <w:rsid w:val="00271F2F"/>
    <w:rsid w:val="00272162"/>
    <w:rsid w:val="00272817"/>
    <w:rsid w:val="00272C6D"/>
    <w:rsid w:val="002739F5"/>
    <w:rsid w:val="00273C34"/>
    <w:rsid w:val="00273CB4"/>
    <w:rsid w:val="002750C2"/>
    <w:rsid w:val="00275322"/>
    <w:rsid w:val="0027647D"/>
    <w:rsid w:val="00277236"/>
    <w:rsid w:val="0027730F"/>
    <w:rsid w:val="0027788C"/>
    <w:rsid w:val="00280347"/>
    <w:rsid w:val="00280B69"/>
    <w:rsid w:val="0028103A"/>
    <w:rsid w:val="002818F0"/>
    <w:rsid w:val="00281A5F"/>
    <w:rsid w:val="00282304"/>
    <w:rsid w:val="00282568"/>
    <w:rsid w:val="00283B77"/>
    <w:rsid w:val="00284C7F"/>
    <w:rsid w:val="002856DD"/>
    <w:rsid w:val="002858EE"/>
    <w:rsid w:val="00286D3B"/>
    <w:rsid w:val="00286E2B"/>
    <w:rsid w:val="00287908"/>
    <w:rsid w:val="00290864"/>
    <w:rsid w:val="0029122C"/>
    <w:rsid w:val="00291672"/>
    <w:rsid w:val="0029213A"/>
    <w:rsid w:val="00292A8B"/>
    <w:rsid w:val="00292CFB"/>
    <w:rsid w:val="002932D6"/>
    <w:rsid w:val="002936C2"/>
    <w:rsid w:val="00293D6C"/>
    <w:rsid w:val="00294B95"/>
    <w:rsid w:val="00295230"/>
    <w:rsid w:val="00297427"/>
    <w:rsid w:val="002978F5"/>
    <w:rsid w:val="002A19E6"/>
    <w:rsid w:val="002A1A37"/>
    <w:rsid w:val="002A4578"/>
    <w:rsid w:val="002A524C"/>
    <w:rsid w:val="002A5894"/>
    <w:rsid w:val="002A5AD6"/>
    <w:rsid w:val="002A6080"/>
    <w:rsid w:val="002A6E40"/>
    <w:rsid w:val="002A790F"/>
    <w:rsid w:val="002B0354"/>
    <w:rsid w:val="002B2A13"/>
    <w:rsid w:val="002B3123"/>
    <w:rsid w:val="002B31CC"/>
    <w:rsid w:val="002B38C7"/>
    <w:rsid w:val="002B3AEB"/>
    <w:rsid w:val="002B491E"/>
    <w:rsid w:val="002B52A4"/>
    <w:rsid w:val="002B5ADB"/>
    <w:rsid w:val="002B6C55"/>
    <w:rsid w:val="002B7244"/>
    <w:rsid w:val="002C137B"/>
    <w:rsid w:val="002C3B70"/>
    <w:rsid w:val="002C4729"/>
    <w:rsid w:val="002C5190"/>
    <w:rsid w:val="002C5C61"/>
    <w:rsid w:val="002C5D30"/>
    <w:rsid w:val="002C5DA1"/>
    <w:rsid w:val="002C6423"/>
    <w:rsid w:val="002C65C9"/>
    <w:rsid w:val="002C6724"/>
    <w:rsid w:val="002C7E32"/>
    <w:rsid w:val="002C7E90"/>
    <w:rsid w:val="002D00C9"/>
    <w:rsid w:val="002D0968"/>
    <w:rsid w:val="002D2D6A"/>
    <w:rsid w:val="002D2FEF"/>
    <w:rsid w:val="002D469A"/>
    <w:rsid w:val="002D4AC0"/>
    <w:rsid w:val="002D5304"/>
    <w:rsid w:val="002D594B"/>
    <w:rsid w:val="002D6250"/>
    <w:rsid w:val="002D637B"/>
    <w:rsid w:val="002D7550"/>
    <w:rsid w:val="002E0BB3"/>
    <w:rsid w:val="002E14DB"/>
    <w:rsid w:val="002E223F"/>
    <w:rsid w:val="002E241B"/>
    <w:rsid w:val="002E243A"/>
    <w:rsid w:val="002E2CDA"/>
    <w:rsid w:val="002E323A"/>
    <w:rsid w:val="002E3838"/>
    <w:rsid w:val="002E3E6B"/>
    <w:rsid w:val="002E3E88"/>
    <w:rsid w:val="002E49FC"/>
    <w:rsid w:val="002E4DEB"/>
    <w:rsid w:val="002E6078"/>
    <w:rsid w:val="002E78AC"/>
    <w:rsid w:val="002E7DBD"/>
    <w:rsid w:val="002E7EAE"/>
    <w:rsid w:val="002F0C07"/>
    <w:rsid w:val="002F0C2C"/>
    <w:rsid w:val="002F2580"/>
    <w:rsid w:val="002F25B3"/>
    <w:rsid w:val="002F2F30"/>
    <w:rsid w:val="002F342A"/>
    <w:rsid w:val="002F356E"/>
    <w:rsid w:val="002F3F1B"/>
    <w:rsid w:val="002F5092"/>
    <w:rsid w:val="002F6210"/>
    <w:rsid w:val="002F776A"/>
    <w:rsid w:val="002F7C67"/>
    <w:rsid w:val="00301A16"/>
    <w:rsid w:val="00302024"/>
    <w:rsid w:val="0030220A"/>
    <w:rsid w:val="00302277"/>
    <w:rsid w:val="0030252F"/>
    <w:rsid w:val="00302533"/>
    <w:rsid w:val="00302DDB"/>
    <w:rsid w:val="00303EB3"/>
    <w:rsid w:val="00304093"/>
    <w:rsid w:val="0030422C"/>
    <w:rsid w:val="00304B31"/>
    <w:rsid w:val="00304E6E"/>
    <w:rsid w:val="00304F32"/>
    <w:rsid w:val="00305AD6"/>
    <w:rsid w:val="0030637C"/>
    <w:rsid w:val="003070B3"/>
    <w:rsid w:val="003101EF"/>
    <w:rsid w:val="00310537"/>
    <w:rsid w:val="00310E00"/>
    <w:rsid w:val="0031296E"/>
    <w:rsid w:val="00312DD2"/>
    <w:rsid w:val="0031410D"/>
    <w:rsid w:val="00314D53"/>
    <w:rsid w:val="00314F0B"/>
    <w:rsid w:val="003151CD"/>
    <w:rsid w:val="00315F05"/>
    <w:rsid w:val="003202B3"/>
    <w:rsid w:val="003213DC"/>
    <w:rsid w:val="00322221"/>
    <w:rsid w:val="0032378C"/>
    <w:rsid w:val="003241F5"/>
    <w:rsid w:val="00324D4F"/>
    <w:rsid w:val="00325829"/>
    <w:rsid w:val="003266FA"/>
    <w:rsid w:val="00326747"/>
    <w:rsid w:val="00327E53"/>
    <w:rsid w:val="003302DB"/>
    <w:rsid w:val="00330C98"/>
    <w:rsid w:val="00331B48"/>
    <w:rsid w:val="00331FEA"/>
    <w:rsid w:val="0033361C"/>
    <w:rsid w:val="00334617"/>
    <w:rsid w:val="00335460"/>
    <w:rsid w:val="00336B8D"/>
    <w:rsid w:val="00336DBE"/>
    <w:rsid w:val="00336E44"/>
    <w:rsid w:val="003371F9"/>
    <w:rsid w:val="003376C2"/>
    <w:rsid w:val="00337BF2"/>
    <w:rsid w:val="00337C47"/>
    <w:rsid w:val="0034058C"/>
    <w:rsid w:val="00340B6E"/>
    <w:rsid w:val="00341489"/>
    <w:rsid w:val="00342FB8"/>
    <w:rsid w:val="00343727"/>
    <w:rsid w:val="003445B6"/>
    <w:rsid w:val="0034567F"/>
    <w:rsid w:val="00345C80"/>
    <w:rsid w:val="0034666F"/>
    <w:rsid w:val="00346B7C"/>
    <w:rsid w:val="00346BEB"/>
    <w:rsid w:val="00347310"/>
    <w:rsid w:val="00351B60"/>
    <w:rsid w:val="00352B8A"/>
    <w:rsid w:val="00352FA6"/>
    <w:rsid w:val="0035348F"/>
    <w:rsid w:val="00353624"/>
    <w:rsid w:val="003543F1"/>
    <w:rsid w:val="003557FE"/>
    <w:rsid w:val="00355893"/>
    <w:rsid w:val="00356DD9"/>
    <w:rsid w:val="00357ADD"/>
    <w:rsid w:val="00357B9C"/>
    <w:rsid w:val="00360060"/>
    <w:rsid w:val="003603D6"/>
    <w:rsid w:val="00361D81"/>
    <w:rsid w:val="003626A2"/>
    <w:rsid w:val="0036287B"/>
    <w:rsid w:val="003633DC"/>
    <w:rsid w:val="00364A68"/>
    <w:rsid w:val="00365819"/>
    <w:rsid w:val="0036729C"/>
    <w:rsid w:val="00370158"/>
    <w:rsid w:val="00370168"/>
    <w:rsid w:val="00370885"/>
    <w:rsid w:val="00370C4F"/>
    <w:rsid w:val="00370CE9"/>
    <w:rsid w:val="00371BE3"/>
    <w:rsid w:val="00372B39"/>
    <w:rsid w:val="00372C0C"/>
    <w:rsid w:val="00372D42"/>
    <w:rsid w:val="00372ED3"/>
    <w:rsid w:val="0037301C"/>
    <w:rsid w:val="00373254"/>
    <w:rsid w:val="003739DD"/>
    <w:rsid w:val="00373CA7"/>
    <w:rsid w:val="00373D24"/>
    <w:rsid w:val="00373D90"/>
    <w:rsid w:val="00374924"/>
    <w:rsid w:val="00375109"/>
    <w:rsid w:val="003754A2"/>
    <w:rsid w:val="00375BCB"/>
    <w:rsid w:val="00375F3A"/>
    <w:rsid w:val="0037664A"/>
    <w:rsid w:val="00377C51"/>
    <w:rsid w:val="00380150"/>
    <w:rsid w:val="00380EE7"/>
    <w:rsid w:val="003810F8"/>
    <w:rsid w:val="00381C68"/>
    <w:rsid w:val="00381EE0"/>
    <w:rsid w:val="0038252B"/>
    <w:rsid w:val="003825DD"/>
    <w:rsid w:val="00382733"/>
    <w:rsid w:val="003829CA"/>
    <w:rsid w:val="003832DC"/>
    <w:rsid w:val="00383C5A"/>
    <w:rsid w:val="00383C6D"/>
    <w:rsid w:val="00384622"/>
    <w:rsid w:val="00384DC0"/>
    <w:rsid w:val="0038608D"/>
    <w:rsid w:val="003863A4"/>
    <w:rsid w:val="0038666F"/>
    <w:rsid w:val="00386C97"/>
    <w:rsid w:val="003879B7"/>
    <w:rsid w:val="00387E1E"/>
    <w:rsid w:val="0039041C"/>
    <w:rsid w:val="003928C1"/>
    <w:rsid w:val="00392C08"/>
    <w:rsid w:val="003938DD"/>
    <w:rsid w:val="00393FFD"/>
    <w:rsid w:val="00394234"/>
    <w:rsid w:val="00394C01"/>
    <w:rsid w:val="00395B7D"/>
    <w:rsid w:val="00395F4A"/>
    <w:rsid w:val="003965AE"/>
    <w:rsid w:val="00396B53"/>
    <w:rsid w:val="00397B65"/>
    <w:rsid w:val="00397E18"/>
    <w:rsid w:val="003A01D2"/>
    <w:rsid w:val="003A0552"/>
    <w:rsid w:val="003A1DD1"/>
    <w:rsid w:val="003A29A4"/>
    <w:rsid w:val="003A2E13"/>
    <w:rsid w:val="003A2F10"/>
    <w:rsid w:val="003A2FF6"/>
    <w:rsid w:val="003A32E4"/>
    <w:rsid w:val="003A3C26"/>
    <w:rsid w:val="003A3C66"/>
    <w:rsid w:val="003A3F27"/>
    <w:rsid w:val="003A4567"/>
    <w:rsid w:val="003A5B1F"/>
    <w:rsid w:val="003A5CAD"/>
    <w:rsid w:val="003A633C"/>
    <w:rsid w:val="003A7C26"/>
    <w:rsid w:val="003B1D03"/>
    <w:rsid w:val="003B1DD7"/>
    <w:rsid w:val="003B35CA"/>
    <w:rsid w:val="003B4277"/>
    <w:rsid w:val="003B5A04"/>
    <w:rsid w:val="003B6025"/>
    <w:rsid w:val="003B6980"/>
    <w:rsid w:val="003B7AFE"/>
    <w:rsid w:val="003C029B"/>
    <w:rsid w:val="003C2D08"/>
    <w:rsid w:val="003C3773"/>
    <w:rsid w:val="003C38BD"/>
    <w:rsid w:val="003C3D3F"/>
    <w:rsid w:val="003C600E"/>
    <w:rsid w:val="003C6362"/>
    <w:rsid w:val="003C78E8"/>
    <w:rsid w:val="003D0C27"/>
    <w:rsid w:val="003D17BE"/>
    <w:rsid w:val="003D2433"/>
    <w:rsid w:val="003D2EF5"/>
    <w:rsid w:val="003D48E3"/>
    <w:rsid w:val="003D49B8"/>
    <w:rsid w:val="003D5988"/>
    <w:rsid w:val="003D6241"/>
    <w:rsid w:val="003D669A"/>
    <w:rsid w:val="003D6C04"/>
    <w:rsid w:val="003D72EE"/>
    <w:rsid w:val="003D7D10"/>
    <w:rsid w:val="003D7E43"/>
    <w:rsid w:val="003E0C23"/>
    <w:rsid w:val="003E2CBA"/>
    <w:rsid w:val="003E4615"/>
    <w:rsid w:val="003E6F37"/>
    <w:rsid w:val="003E74AA"/>
    <w:rsid w:val="003F01E3"/>
    <w:rsid w:val="003F1076"/>
    <w:rsid w:val="003F3DA4"/>
    <w:rsid w:val="003F5D3D"/>
    <w:rsid w:val="003F5DE8"/>
    <w:rsid w:val="003F5DFC"/>
    <w:rsid w:val="003F6433"/>
    <w:rsid w:val="003F6A6C"/>
    <w:rsid w:val="003F6BC1"/>
    <w:rsid w:val="003F773F"/>
    <w:rsid w:val="003F79E0"/>
    <w:rsid w:val="003F7A9A"/>
    <w:rsid w:val="0040038C"/>
    <w:rsid w:val="0040324F"/>
    <w:rsid w:val="00403645"/>
    <w:rsid w:val="00403F16"/>
    <w:rsid w:val="004040A2"/>
    <w:rsid w:val="00405669"/>
    <w:rsid w:val="0040582D"/>
    <w:rsid w:val="00405A5B"/>
    <w:rsid w:val="004061B8"/>
    <w:rsid w:val="00406791"/>
    <w:rsid w:val="00406B3D"/>
    <w:rsid w:val="00406BD8"/>
    <w:rsid w:val="004073A5"/>
    <w:rsid w:val="004073F9"/>
    <w:rsid w:val="00410D05"/>
    <w:rsid w:val="004110A1"/>
    <w:rsid w:val="004128E2"/>
    <w:rsid w:val="00413772"/>
    <w:rsid w:val="004158E2"/>
    <w:rsid w:val="00415B7F"/>
    <w:rsid w:val="00416479"/>
    <w:rsid w:val="004168A2"/>
    <w:rsid w:val="004173E4"/>
    <w:rsid w:val="004205CC"/>
    <w:rsid w:val="004207DC"/>
    <w:rsid w:val="00422477"/>
    <w:rsid w:val="00422B97"/>
    <w:rsid w:val="00422BD8"/>
    <w:rsid w:val="00424B7D"/>
    <w:rsid w:val="0042668C"/>
    <w:rsid w:val="00426C99"/>
    <w:rsid w:val="004304BD"/>
    <w:rsid w:val="00430A3C"/>
    <w:rsid w:val="00430BD3"/>
    <w:rsid w:val="004312CF"/>
    <w:rsid w:val="00431C6B"/>
    <w:rsid w:val="00433640"/>
    <w:rsid w:val="00436A94"/>
    <w:rsid w:val="00437258"/>
    <w:rsid w:val="00437866"/>
    <w:rsid w:val="00437C40"/>
    <w:rsid w:val="004409A1"/>
    <w:rsid w:val="00440F3F"/>
    <w:rsid w:val="004421B1"/>
    <w:rsid w:val="004422F7"/>
    <w:rsid w:val="0044265F"/>
    <w:rsid w:val="00442C70"/>
    <w:rsid w:val="00443505"/>
    <w:rsid w:val="00443CD8"/>
    <w:rsid w:val="00443F4D"/>
    <w:rsid w:val="00445029"/>
    <w:rsid w:val="004450B2"/>
    <w:rsid w:val="004452AB"/>
    <w:rsid w:val="00446B9C"/>
    <w:rsid w:val="00447AE1"/>
    <w:rsid w:val="0045017E"/>
    <w:rsid w:val="004501BE"/>
    <w:rsid w:val="00451AD3"/>
    <w:rsid w:val="004521A7"/>
    <w:rsid w:val="00454661"/>
    <w:rsid w:val="00454804"/>
    <w:rsid w:val="0045480A"/>
    <w:rsid w:val="00454CE7"/>
    <w:rsid w:val="0045682A"/>
    <w:rsid w:val="0046018F"/>
    <w:rsid w:val="00460FE4"/>
    <w:rsid w:val="004615F3"/>
    <w:rsid w:val="004629A4"/>
    <w:rsid w:val="004643C9"/>
    <w:rsid w:val="00464A98"/>
    <w:rsid w:val="0046582D"/>
    <w:rsid w:val="004658BB"/>
    <w:rsid w:val="004665CB"/>
    <w:rsid w:val="00466B42"/>
    <w:rsid w:val="00466D2E"/>
    <w:rsid w:val="00470B76"/>
    <w:rsid w:val="00471AB3"/>
    <w:rsid w:val="00471AD4"/>
    <w:rsid w:val="0047206E"/>
    <w:rsid w:val="0047251B"/>
    <w:rsid w:val="004725A4"/>
    <w:rsid w:val="00472C5A"/>
    <w:rsid w:val="00473B65"/>
    <w:rsid w:val="00475AD3"/>
    <w:rsid w:val="004766ED"/>
    <w:rsid w:val="00476755"/>
    <w:rsid w:val="004803CF"/>
    <w:rsid w:val="004818D5"/>
    <w:rsid w:val="00481E91"/>
    <w:rsid w:val="00482159"/>
    <w:rsid w:val="00482627"/>
    <w:rsid w:val="00482A23"/>
    <w:rsid w:val="004831AE"/>
    <w:rsid w:val="004835E2"/>
    <w:rsid w:val="0048389C"/>
    <w:rsid w:val="00484654"/>
    <w:rsid w:val="004867D7"/>
    <w:rsid w:val="00486CB5"/>
    <w:rsid w:val="00490441"/>
    <w:rsid w:val="00490703"/>
    <w:rsid w:val="00490D08"/>
    <w:rsid w:val="0049105F"/>
    <w:rsid w:val="00491B1E"/>
    <w:rsid w:val="00491EBB"/>
    <w:rsid w:val="00492066"/>
    <w:rsid w:val="00493086"/>
    <w:rsid w:val="00493340"/>
    <w:rsid w:val="0049388C"/>
    <w:rsid w:val="00493F14"/>
    <w:rsid w:val="0049421B"/>
    <w:rsid w:val="00494E36"/>
    <w:rsid w:val="00495C6A"/>
    <w:rsid w:val="004970EB"/>
    <w:rsid w:val="004A09E3"/>
    <w:rsid w:val="004A0A91"/>
    <w:rsid w:val="004A1566"/>
    <w:rsid w:val="004A1C2D"/>
    <w:rsid w:val="004A1CFE"/>
    <w:rsid w:val="004A213A"/>
    <w:rsid w:val="004A2551"/>
    <w:rsid w:val="004A26DE"/>
    <w:rsid w:val="004A374B"/>
    <w:rsid w:val="004A3806"/>
    <w:rsid w:val="004A397B"/>
    <w:rsid w:val="004A41FB"/>
    <w:rsid w:val="004A4E01"/>
    <w:rsid w:val="004A4E10"/>
    <w:rsid w:val="004A5935"/>
    <w:rsid w:val="004A5B63"/>
    <w:rsid w:val="004A6490"/>
    <w:rsid w:val="004A6532"/>
    <w:rsid w:val="004A6964"/>
    <w:rsid w:val="004A75B9"/>
    <w:rsid w:val="004A7D23"/>
    <w:rsid w:val="004A7E9F"/>
    <w:rsid w:val="004B0222"/>
    <w:rsid w:val="004B051B"/>
    <w:rsid w:val="004B1C3F"/>
    <w:rsid w:val="004B25AF"/>
    <w:rsid w:val="004B285B"/>
    <w:rsid w:val="004B375F"/>
    <w:rsid w:val="004B4142"/>
    <w:rsid w:val="004B5314"/>
    <w:rsid w:val="004B782B"/>
    <w:rsid w:val="004B7CDC"/>
    <w:rsid w:val="004B7F00"/>
    <w:rsid w:val="004C0393"/>
    <w:rsid w:val="004C1C71"/>
    <w:rsid w:val="004C23C6"/>
    <w:rsid w:val="004C2A21"/>
    <w:rsid w:val="004C2C48"/>
    <w:rsid w:val="004C3018"/>
    <w:rsid w:val="004C4468"/>
    <w:rsid w:val="004C4C93"/>
    <w:rsid w:val="004C5640"/>
    <w:rsid w:val="004C66D2"/>
    <w:rsid w:val="004C69B6"/>
    <w:rsid w:val="004C6E5A"/>
    <w:rsid w:val="004C7066"/>
    <w:rsid w:val="004C7F68"/>
    <w:rsid w:val="004C7FAE"/>
    <w:rsid w:val="004D034F"/>
    <w:rsid w:val="004D059A"/>
    <w:rsid w:val="004D0A69"/>
    <w:rsid w:val="004D1217"/>
    <w:rsid w:val="004D28AD"/>
    <w:rsid w:val="004D2F2E"/>
    <w:rsid w:val="004D3D56"/>
    <w:rsid w:val="004D41D2"/>
    <w:rsid w:val="004D44D1"/>
    <w:rsid w:val="004D4A22"/>
    <w:rsid w:val="004D4ABE"/>
    <w:rsid w:val="004D4D5F"/>
    <w:rsid w:val="004D528B"/>
    <w:rsid w:val="004D6355"/>
    <w:rsid w:val="004D726B"/>
    <w:rsid w:val="004E0331"/>
    <w:rsid w:val="004E0CC1"/>
    <w:rsid w:val="004E239A"/>
    <w:rsid w:val="004E2823"/>
    <w:rsid w:val="004E3756"/>
    <w:rsid w:val="004E4484"/>
    <w:rsid w:val="004E4D9B"/>
    <w:rsid w:val="004E59EB"/>
    <w:rsid w:val="004E5DD6"/>
    <w:rsid w:val="004E7844"/>
    <w:rsid w:val="004E7A43"/>
    <w:rsid w:val="004E7DA6"/>
    <w:rsid w:val="004E7DEB"/>
    <w:rsid w:val="004F12D4"/>
    <w:rsid w:val="004F1D80"/>
    <w:rsid w:val="004F2688"/>
    <w:rsid w:val="004F2907"/>
    <w:rsid w:val="004F2C46"/>
    <w:rsid w:val="004F2F8A"/>
    <w:rsid w:val="004F2FD1"/>
    <w:rsid w:val="004F301C"/>
    <w:rsid w:val="004F3243"/>
    <w:rsid w:val="004F49C6"/>
    <w:rsid w:val="004F656D"/>
    <w:rsid w:val="004F6953"/>
    <w:rsid w:val="004F7DD3"/>
    <w:rsid w:val="004F7E7C"/>
    <w:rsid w:val="005006F3"/>
    <w:rsid w:val="00501AE8"/>
    <w:rsid w:val="005020C7"/>
    <w:rsid w:val="005026D8"/>
    <w:rsid w:val="00502871"/>
    <w:rsid w:val="00502ED2"/>
    <w:rsid w:val="00504045"/>
    <w:rsid w:val="005044F0"/>
    <w:rsid w:val="00506187"/>
    <w:rsid w:val="0050628C"/>
    <w:rsid w:val="00506A21"/>
    <w:rsid w:val="00507180"/>
    <w:rsid w:val="005074A1"/>
    <w:rsid w:val="00507571"/>
    <w:rsid w:val="00507EB7"/>
    <w:rsid w:val="005101C6"/>
    <w:rsid w:val="00511E7E"/>
    <w:rsid w:val="005120F2"/>
    <w:rsid w:val="005123C5"/>
    <w:rsid w:val="0051264A"/>
    <w:rsid w:val="005129FD"/>
    <w:rsid w:val="00513427"/>
    <w:rsid w:val="00514A51"/>
    <w:rsid w:val="0051593F"/>
    <w:rsid w:val="00517202"/>
    <w:rsid w:val="00523066"/>
    <w:rsid w:val="0052326D"/>
    <w:rsid w:val="005251DF"/>
    <w:rsid w:val="00525BFC"/>
    <w:rsid w:val="005273D3"/>
    <w:rsid w:val="00527FF4"/>
    <w:rsid w:val="005303A7"/>
    <w:rsid w:val="00530559"/>
    <w:rsid w:val="0053089F"/>
    <w:rsid w:val="00531287"/>
    <w:rsid w:val="0053139C"/>
    <w:rsid w:val="00532664"/>
    <w:rsid w:val="00532D2F"/>
    <w:rsid w:val="00533409"/>
    <w:rsid w:val="00533A5C"/>
    <w:rsid w:val="00533AE8"/>
    <w:rsid w:val="005370A9"/>
    <w:rsid w:val="005372E1"/>
    <w:rsid w:val="00537CB8"/>
    <w:rsid w:val="00540765"/>
    <w:rsid w:val="00541B13"/>
    <w:rsid w:val="00541F53"/>
    <w:rsid w:val="0054216E"/>
    <w:rsid w:val="00543113"/>
    <w:rsid w:val="005431C0"/>
    <w:rsid w:val="005434E6"/>
    <w:rsid w:val="005446CA"/>
    <w:rsid w:val="00544926"/>
    <w:rsid w:val="00544C9A"/>
    <w:rsid w:val="00546C42"/>
    <w:rsid w:val="00546DE2"/>
    <w:rsid w:val="00546FF9"/>
    <w:rsid w:val="0054713C"/>
    <w:rsid w:val="00547563"/>
    <w:rsid w:val="00547CD7"/>
    <w:rsid w:val="00547F28"/>
    <w:rsid w:val="00550237"/>
    <w:rsid w:val="00551222"/>
    <w:rsid w:val="00553A7F"/>
    <w:rsid w:val="00553DF9"/>
    <w:rsid w:val="0055566C"/>
    <w:rsid w:val="00555ABC"/>
    <w:rsid w:val="005560D7"/>
    <w:rsid w:val="00556209"/>
    <w:rsid w:val="005564B2"/>
    <w:rsid w:val="00556F82"/>
    <w:rsid w:val="0056081C"/>
    <w:rsid w:val="00560B17"/>
    <w:rsid w:val="00560ED9"/>
    <w:rsid w:val="0056109B"/>
    <w:rsid w:val="005615FC"/>
    <w:rsid w:val="005633D1"/>
    <w:rsid w:val="00563DB9"/>
    <w:rsid w:val="00563E21"/>
    <w:rsid w:val="00564B91"/>
    <w:rsid w:val="00565E42"/>
    <w:rsid w:val="0056685D"/>
    <w:rsid w:val="00567028"/>
    <w:rsid w:val="005673E2"/>
    <w:rsid w:val="00570F95"/>
    <w:rsid w:val="00571747"/>
    <w:rsid w:val="00572243"/>
    <w:rsid w:val="00572C14"/>
    <w:rsid w:val="00573359"/>
    <w:rsid w:val="00574C82"/>
    <w:rsid w:val="00581026"/>
    <w:rsid w:val="0058296C"/>
    <w:rsid w:val="00582D22"/>
    <w:rsid w:val="00583144"/>
    <w:rsid w:val="005832E9"/>
    <w:rsid w:val="005840CA"/>
    <w:rsid w:val="00584B7E"/>
    <w:rsid w:val="005859AD"/>
    <w:rsid w:val="00585CE7"/>
    <w:rsid w:val="00585DC4"/>
    <w:rsid w:val="005864BF"/>
    <w:rsid w:val="0058725D"/>
    <w:rsid w:val="00590C7F"/>
    <w:rsid w:val="00590E38"/>
    <w:rsid w:val="00592298"/>
    <w:rsid w:val="0059230C"/>
    <w:rsid w:val="00592869"/>
    <w:rsid w:val="0059300E"/>
    <w:rsid w:val="00593C83"/>
    <w:rsid w:val="00594E2C"/>
    <w:rsid w:val="0059503C"/>
    <w:rsid w:val="005954B8"/>
    <w:rsid w:val="005955BC"/>
    <w:rsid w:val="005956D0"/>
    <w:rsid w:val="00595F41"/>
    <w:rsid w:val="00597415"/>
    <w:rsid w:val="005974F5"/>
    <w:rsid w:val="005A0C01"/>
    <w:rsid w:val="005A0FA5"/>
    <w:rsid w:val="005A0FC2"/>
    <w:rsid w:val="005A216D"/>
    <w:rsid w:val="005A2A2B"/>
    <w:rsid w:val="005A3B37"/>
    <w:rsid w:val="005A3C0F"/>
    <w:rsid w:val="005A3FFC"/>
    <w:rsid w:val="005A487E"/>
    <w:rsid w:val="005A5D64"/>
    <w:rsid w:val="005A615E"/>
    <w:rsid w:val="005A70DC"/>
    <w:rsid w:val="005A7157"/>
    <w:rsid w:val="005A759F"/>
    <w:rsid w:val="005A7709"/>
    <w:rsid w:val="005A77B6"/>
    <w:rsid w:val="005B1363"/>
    <w:rsid w:val="005B13E3"/>
    <w:rsid w:val="005B18BD"/>
    <w:rsid w:val="005B1E9B"/>
    <w:rsid w:val="005B2072"/>
    <w:rsid w:val="005B2AEA"/>
    <w:rsid w:val="005B597C"/>
    <w:rsid w:val="005B5A95"/>
    <w:rsid w:val="005B5EDF"/>
    <w:rsid w:val="005B685B"/>
    <w:rsid w:val="005B78A8"/>
    <w:rsid w:val="005B7934"/>
    <w:rsid w:val="005C0105"/>
    <w:rsid w:val="005C1FA3"/>
    <w:rsid w:val="005C2573"/>
    <w:rsid w:val="005C319E"/>
    <w:rsid w:val="005C398F"/>
    <w:rsid w:val="005C4CBE"/>
    <w:rsid w:val="005C51CE"/>
    <w:rsid w:val="005C6E75"/>
    <w:rsid w:val="005C7481"/>
    <w:rsid w:val="005C78FD"/>
    <w:rsid w:val="005C7F39"/>
    <w:rsid w:val="005D11F9"/>
    <w:rsid w:val="005D24BB"/>
    <w:rsid w:val="005D24D9"/>
    <w:rsid w:val="005D28AB"/>
    <w:rsid w:val="005D3BDD"/>
    <w:rsid w:val="005D5291"/>
    <w:rsid w:val="005D5635"/>
    <w:rsid w:val="005D5B0C"/>
    <w:rsid w:val="005D6210"/>
    <w:rsid w:val="005D6633"/>
    <w:rsid w:val="005D6A80"/>
    <w:rsid w:val="005D6B07"/>
    <w:rsid w:val="005E05B1"/>
    <w:rsid w:val="005E0709"/>
    <w:rsid w:val="005E1332"/>
    <w:rsid w:val="005E1D2C"/>
    <w:rsid w:val="005E3D0A"/>
    <w:rsid w:val="005E4793"/>
    <w:rsid w:val="005E47CE"/>
    <w:rsid w:val="005E4948"/>
    <w:rsid w:val="005E5231"/>
    <w:rsid w:val="005E59D8"/>
    <w:rsid w:val="005E6563"/>
    <w:rsid w:val="005E6CB0"/>
    <w:rsid w:val="005E6E9E"/>
    <w:rsid w:val="005F0634"/>
    <w:rsid w:val="005F0C9E"/>
    <w:rsid w:val="005F2802"/>
    <w:rsid w:val="005F3B25"/>
    <w:rsid w:val="005F3CE3"/>
    <w:rsid w:val="005F4041"/>
    <w:rsid w:val="005F40A2"/>
    <w:rsid w:val="005F4709"/>
    <w:rsid w:val="005F477A"/>
    <w:rsid w:val="005F47F5"/>
    <w:rsid w:val="005F48D0"/>
    <w:rsid w:val="005F6D14"/>
    <w:rsid w:val="005F7609"/>
    <w:rsid w:val="005F7C80"/>
    <w:rsid w:val="0060014F"/>
    <w:rsid w:val="00600351"/>
    <w:rsid w:val="0060094E"/>
    <w:rsid w:val="00601419"/>
    <w:rsid w:val="006021B7"/>
    <w:rsid w:val="00603692"/>
    <w:rsid w:val="006042B3"/>
    <w:rsid w:val="006047BA"/>
    <w:rsid w:val="00604E1B"/>
    <w:rsid w:val="006057A8"/>
    <w:rsid w:val="00606DC4"/>
    <w:rsid w:val="006073D4"/>
    <w:rsid w:val="006074EB"/>
    <w:rsid w:val="00607E97"/>
    <w:rsid w:val="00612557"/>
    <w:rsid w:val="00612FC9"/>
    <w:rsid w:val="00613C08"/>
    <w:rsid w:val="00613F0E"/>
    <w:rsid w:val="00614697"/>
    <w:rsid w:val="0061470C"/>
    <w:rsid w:val="00614A54"/>
    <w:rsid w:val="006159FE"/>
    <w:rsid w:val="00615AE1"/>
    <w:rsid w:val="006160FF"/>
    <w:rsid w:val="0061614B"/>
    <w:rsid w:val="00616D79"/>
    <w:rsid w:val="00617FCC"/>
    <w:rsid w:val="00620890"/>
    <w:rsid w:val="00620922"/>
    <w:rsid w:val="00620961"/>
    <w:rsid w:val="00620DEE"/>
    <w:rsid w:val="0062118D"/>
    <w:rsid w:val="00621190"/>
    <w:rsid w:val="006216A6"/>
    <w:rsid w:val="00622941"/>
    <w:rsid w:val="00622AD4"/>
    <w:rsid w:val="00622F7C"/>
    <w:rsid w:val="00624D53"/>
    <w:rsid w:val="006256B2"/>
    <w:rsid w:val="00625F35"/>
    <w:rsid w:val="00626612"/>
    <w:rsid w:val="00626B4C"/>
    <w:rsid w:val="006274D8"/>
    <w:rsid w:val="0062758B"/>
    <w:rsid w:val="00627967"/>
    <w:rsid w:val="00631234"/>
    <w:rsid w:val="006330C0"/>
    <w:rsid w:val="006345B1"/>
    <w:rsid w:val="00634BA3"/>
    <w:rsid w:val="00636B73"/>
    <w:rsid w:val="00637278"/>
    <w:rsid w:val="00637413"/>
    <w:rsid w:val="006404E3"/>
    <w:rsid w:val="00640E76"/>
    <w:rsid w:val="00640EFF"/>
    <w:rsid w:val="00642905"/>
    <w:rsid w:val="00643905"/>
    <w:rsid w:val="0064408F"/>
    <w:rsid w:val="00644662"/>
    <w:rsid w:val="00644D9D"/>
    <w:rsid w:val="00645FFA"/>
    <w:rsid w:val="0064606B"/>
    <w:rsid w:val="006470DE"/>
    <w:rsid w:val="0064725E"/>
    <w:rsid w:val="00650756"/>
    <w:rsid w:val="0065098D"/>
    <w:rsid w:val="00651019"/>
    <w:rsid w:val="0065170C"/>
    <w:rsid w:val="00651BEF"/>
    <w:rsid w:val="00653357"/>
    <w:rsid w:val="00653B73"/>
    <w:rsid w:val="00653B80"/>
    <w:rsid w:val="00654991"/>
    <w:rsid w:val="0065512F"/>
    <w:rsid w:val="0065574D"/>
    <w:rsid w:val="006558B6"/>
    <w:rsid w:val="00655915"/>
    <w:rsid w:val="00656831"/>
    <w:rsid w:val="00656DCE"/>
    <w:rsid w:val="006571AC"/>
    <w:rsid w:val="006573A5"/>
    <w:rsid w:val="00657B24"/>
    <w:rsid w:val="00657DB8"/>
    <w:rsid w:val="00660312"/>
    <w:rsid w:val="006637E9"/>
    <w:rsid w:val="006640BE"/>
    <w:rsid w:val="00664FE3"/>
    <w:rsid w:val="0066523E"/>
    <w:rsid w:val="006653FD"/>
    <w:rsid w:val="00665E60"/>
    <w:rsid w:val="00667FE3"/>
    <w:rsid w:val="00670C96"/>
    <w:rsid w:val="0067114D"/>
    <w:rsid w:val="00671D16"/>
    <w:rsid w:val="00672A0C"/>
    <w:rsid w:val="00672B63"/>
    <w:rsid w:val="00672D19"/>
    <w:rsid w:val="006736B0"/>
    <w:rsid w:val="0067521F"/>
    <w:rsid w:val="00675F10"/>
    <w:rsid w:val="00675F3C"/>
    <w:rsid w:val="006764FB"/>
    <w:rsid w:val="00676B26"/>
    <w:rsid w:val="00677B4A"/>
    <w:rsid w:val="00681A54"/>
    <w:rsid w:val="00681B6E"/>
    <w:rsid w:val="006821B9"/>
    <w:rsid w:val="0068222A"/>
    <w:rsid w:val="00683053"/>
    <w:rsid w:val="00683F3E"/>
    <w:rsid w:val="00684315"/>
    <w:rsid w:val="006847DE"/>
    <w:rsid w:val="00684D1A"/>
    <w:rsid w:val="00684E29"/>
    <w:rsid w:val="00684F3A"/>
    <w:rsid w:val="00685360"/>
    <w:rsid w:val="00685C0E"/>
    <w:rsid w:val="00687241"/>
    <w:rsid w:val="006877B3"/>
    <w:rsid w:val="00687E4C"/>
    <w:rsid w:val="00690B42"/>
    <w:rsid w:val="0069168C"/>
    <w:rsid w:val="00691B4A"/>
    <w:rsid w:val="00692471"/>
    <w:rsid w:val="00692A4B"/>
    <w:rsid w:val="00692D2D"/>
    <w:rsid w:val="00692E16"/>
    <w:rsid w:val="0069466E"/>
    <w:rsid w:val="0069480B"/>
    <w:rsid w:val="00694E45"/>
    <w:rsid w:val="00694F6B"/>
    <w:rsid w:val="006952DF"/>
    <w:rsid w:val="00696478"/>
    <w:rsid w:val="0069658A"/>
    <w:rsid w:val="00697232"/>
    <w:rsid w:val="006A0340"/>
    <w:rsid w:val="006A1418"/>
    <w:rsid w:val="006A3E52"/>
    <w:rsid w:val="006A3E9A"/>
    <w:rsid w:val="006A4A3E"/>
    <w:rsid w:val="006A4DEE"/>
    <w:rsid w:val="006A6360"/>
    <w:rsid w:val="006A6627"/>
    <w:rsid w:val="006A73D5"/>
    <w:rsid w:val="006B0E0E"/>
    <w:rsid w:val="006B0FF2"/>
    <w:rsid w:val="006B19D2"/>
    <w:rsid w:val="006B20E3"/>
    <w:rsid w:val="006B21D5"/>
    <w:rsid w:val="006B2F99"/>
    <w:rsid w:val="006B3CE0"/>
    <w:rsid w:val="006B46F7"/>
    <w:rsid w:val="006B555B"/>
    <w:rsid w:val="006B6B02"/>
    <w:rsid w:val="006C07FB"/>
    <w:rsid w:val="006C1C16"/>
    <w:rsid w:val="006C26F6"/>
    <w:rsid w:val="006C2840"/>
    <w:rsid w:val="006C3895"/>
    <w:rsid w:val="006C3F33"/>
    <w:rsid w:val="006C5C3F"/>
    <w:rsid w:val="006C76BB"/>
    <w:rsid w:val="006C774A"/>
    <w:rsid w:val="006C7F44"/>
    <w:rsid w:val="006D04AD"/>
    <w:rsid w:val="006D09C8"/>
    <w:rsid w:val="006D0BFC"/>
    <w:rsid w:val="006D2E46"/>
    <w:rsid w:val="006D320F"/>
    <w:rsid w:val="006D36A0"/>
    <w:rsid w:val="006D3C96"/>
    <w:rsid w:val="006D4F4A"/>
    <w:rsid w:val="006D4F84"/>
    <w:rsid w:val="006D64AB"/>
    <w:rsid w:val="006D694E"/>
    <w:rsid w:val="006D76AF"/>
    <w:rsid w:val="006D7931"/>
    <w:rsid w:val="006E054A"/>
    <w:rsid w:val="006E0936"/>
    <w:rsid w:val="006E16E3"/>
    <w:rsid w:val="006E1ED5"/>
    <w:rsid w:val="006E263C"/>
    <w:rsid w:val="006E2C39"/>
    <w:rsid w:val="006E471D"/>
    <w:rsid w:val="006E49F6"/>
    <w:rsid w:val="006E6B90"/>
    <w:rsid w:val="006E725C"/>
    <w:rsid w:val="006F03AB"/>
    <w:rsid w:val="006F0C16"/>
    <w:rsid w:val="006F0D89"/>
    <w:rsid w:val="006F249C"/>
    <w:rsid w:val="006F3023"/>
    <w:rsid w:val="006F3E63"/>
    <w:rsid w:val="006F44F3"/>
    <w:rsid w:val="006F46A7"/>
    <w:rsid w:val="006F53B2"/>
    <w:rsid w:val="006F54FE"/>
    <w:rsid w:val="006F598F"/>
    <w:rsid w:val="006F6F0C"/>
    <w:rsid w:val="007016F8"/>
    <w:rsid w:val="00701FA7"/>
    <w:rsid w:val="007020F6"/>
    <w:rsid w:val="0070215D"/>
    <w:rsid w:val="00702872"/>
    <w:rsid w:val="00702B7B"/>
    <w:rsid w:val="00703E1A"/>
    <w:rsid w:val="00703F03"/>
    <w:rsid w:val="00704273"/>
    <w:rsid w:val="00704C20"/>
    <w:rsid w:val="00704CDA"/>
    <w:rsid w:val="007055E9"/>
    <w:rsid w:val="00707081"/>
    <w:rsid w:val="00707D11"/>
    <w:rsid w:val="00707F8D"/>
    <w:rsid w:val="00712C01"/>
    <w:rsid w:val="0071475C"/>
    <w:rsid w:val="00715337"/>
    <w:rsid w:val="007159D9"/>
    <w:rsid w:val="007165B0"/>
    <w:rsid w:val="00716C28"/>
    <w:rsid w:val="007173DA"/>
    <w:rsid w:val="0072047C"/>
    <w:rsid w:val="00720968"/>
    <w:rsid w:val="00720D11"/>
    <w:rsid w:val="00722766"/>
    <w:rsid w:val="007239A0"/>
    <w:rsid w:val="007239E9"/>
    <w:rsid w:val="00723C69"/>
    <w:rsid w:val="00724239"/>
    <w:rsid w:val="00724A80"/>
    <w:rsid w:val="00725418"/>
    <w:rsid w:val="00725AFD"/>
    <w:rsid w:val="00726324"/>
    <w:rsid w:val="00726C15"/>
    <w:rsid w:val="007275E8"/>
    <w:rsid w:val="00730CA3"/>
    <w:rsid w:val="00730E66"/>
    <w:rsid w:val="00730ED4"/>
    <w:rsid w:val="00731E86"/>
    <w:rsid w:val="0073286B"/>
    <w:rsid w:val="0073292F"/>
    <w:rsid w:val="00734980"/>
    <w:rsid w:val="00734FE0"/>
    <w:rsid w:val="007356AC"/>
    <w:rsid w:val="007369B8"/>
    <w:rsid w:val="00736BE4"/>
    <w:rsid w:val="00737401"/>
    <w:rsid w:val="00737717"/>
    <w:rsid w:val="00737AC2"/>
    <w:rsid w:val="007405D6"/>
    <w:rsid w:val="00740C7D"/>
    <w:rsid w:val="00742170"/>
    <w:rsid w:val="007421C6"/>
    <w:rsid w:val="00742202"/>
    <w:rsid w:val="00742E38"/>
    <w:rsid w:val="0074456D"/>
    <w:rsid w:val="00744A86"/>
    <w:rsid w:val="00745276"/>
    <w:rsid w:val="00746022"/>
    <w:rsid w:val="007461E5"/>
    <w:rsid w:val="00746885"/>
    <w:rsid w:val="007469E1"/>
    <w:rsid w:val="0075210E"/>
    <w:rsid w:val="007526CB"/>
    <w:rsid w:val="00752BC9"/>
    <w:rsid w:val="007543F5"/>
    <w:rsid w:val="00754627"/>
    <w:rsid w:val="0075522D"/>
    <w:rsid w:val="00755727"/>
    <w:rsid w:val="0075747E"/>
    <w:rsid w:val="00757E37"/>
    <w:rsid w:val="00760896"/>
    <w:rsid w:val="00760A6D"/>
    <w:rsid w:val="0076195B"/>
    <w:rsid w:val="00761D77"/>
    <w:rsid w:val="0076253B"/>
    <w:rsid w:val="00763457"/>
    <w:rsid w:val="00763DE4"/>
    <w:rsid w:val="00764588"/>
    <w:rsid w:val="007654ED"/>
    <w:rsid w:val="007659F3"/>
    <w:rsid w:val="00765A81"/>
    <w:rsid w:val="0076719E"/>
    <w:rsid w:val="007701B0"/>
    <w:rsid w:val="007704D3"/>
    <w:rsid w:val="0077094D"/>
    <w:rsid w:val="00770EE8"/>
    <w:rsid w:val="00772942"/>
    <w:rsid w:val="007738BE"/>
    <w:rsid w:val="00775A33"/>
    <w:rsid w:val="00775B3D"/>
    <w:rsid w:val="007777E6"/>
    <w:rsid w:val="007800D5"/>
    <w:rsid w:val="00780969"/>
    <w:rsid w:val="00781369"/>
    <w:rsid w:val="00781667"/>
    <w:rsid w:val="00781FEA"/>
    <w:rsid w:val="007824CB"/>
    <w:rsid w:val="0078282F"/>
    <w:rsid w:val="00782AB4"/>
    <w:rsid w:val="007839D5"/>
    <w:rsid w:val="00784F06"/>
    <w:rsid w:val="00785961"/>
    <w:rsid w:val="0078620F"/>
    <w:rsid w:val="00787D4F"/>
    <w:rsid w:val="0079075C"/>
    <w:rsid w:val="00790F3E"/>
    <w:rsid w:val="00792571"/>
    <w:rsid w:val="0079501E"/>
    <w:rsid w:val="00795DF6"/>
    <w:rsid w:val="007962E2"/>
    <w:rsid w:val="0079674F"/>
    <w:rsid w:val="00796EA2"/>
    <w:rsid w:val="00797972"/>
    <w:rsid w:val="00797BFB"/>
    <w:rsid w:val="007A036C"/>
    <w:rsid w:val="007A0772"/>
    <w:rsid w:val="007A07E5"/>
    <w:rsid w:val="007A08A3"/>
    <w:rsid w:val="007A10CC"/>
    <w:rsid w:val="007A26F6"/>
    <w:rsid w:val="007A304E"/>
    <w:rsid w:val="007A34E6"/>
    <w:rsid w:val="007A4108"/>
    <w:rsid w:val="007A4378"/>
    <w:rsid w:val="007A444B"/>
    <w:rsid w:val="007A4C71"/>
    <w:rsid w:val="007A7E57"/>
    <w:rsid w:val="007B0713"/>
    <w:rsid w:val="007B1616"/>
    <w:rsid w:val="007B1D68"/>
    <w:rsid w:val="007B2338"/>
    <w:rsid w:val="007B5948"/>
    <w:rsid w:val="007B6C16"/>
    <w:rsid w:val="007C0035"/>
    <w:rsid w:val="007C15CD"/>
    <w:rsid w:val="007C171A"/>
    <w:rsid w:val="007C34DE"/>
    <w:rsid w:val="007C47EA"/>
    <w:rsid w:val="007C4BDA"/>
    <w:rsid w:val="007C5283"/>
    <w:rsid w:val="007C5CA2"/>
    <w:rsid w:val="007C62C7"/>
    <w:rsid w:val="007C6F4E"/>
    <w:rsid w:val="007C7AD3"/>
    <w:rsid w:val="007C7B1C"/>
    <w:rsid w:val="007D16A7"/>
    <w:rsid w:val="007D2E05"/>
    <w:rsid w:val="007D46E3"/>
    <w:rsid w:val="007D5591"/>
    <w:rsid w:val="007D5609"/>
    <w:rsid w:val="007D5E73"/>
    <w:rsid w:val="007D6142"/>
    <w:rsid w:val="007D65EC"/>
    <w:rsid w:val="007D70A2"/>
    <w:rsid w:val="007D76AE"/>
    <w:rsid w:val="007D7796"/>
    <w:rsid w:val="007E0EB8"/>
    <w:rsid w:val="007E2724"/>
    <w:rsid w:val="007E2806"/>
    <w:rsid w:val="007E286C"/>
    <w:rsid w:val="007E2E44"/>
    <w:rsid w:val="007E5A75"/>
    <w:rsid w:val="007E5AFA"/>
    <w:rsid w:val="007E5B90"/>
    <w:rsid w:val="007E629C"/>
    <w:rsid w:val="007E6854"/>
    <w:rsid w:val="007E7769"/>
    <w:rsid w:val="007F1301"/>
    <w:rsid w:val="007F21A3"/>
    <w:rsid w:val="007F228B"/>
    <w:rsid w:val="007F2B6A"/>
    <w:rsid w:val="007F2ECA"/>
    <w:rsid w:val="007F3785"/>
    <w:rsid w:val="007F3D06"/>
    <w:rsid w:val="007F5D59"/>
    <w:rsid w:val="007F66EC"/>
    <w:rsid w:val="007F6E58"/>
    <w:rsid w:val="007F7E2B"/>
    <w:rsid w:val="008005BB"/>
    <w:rsid w:val="0080126D"/>
    <w:rsid w:val="008019AC"/>
    <w:rsid w:val="00801F57"/>
    <w:rsid w:val="0080237C"/>
    <w:rsid w:val="00802F25"/>
    <w:rsid w:val="00803954"/>
    <w:rsid w:val="00804264"/>
    <w:rsid w:val="00805B42"/>
    <w:rsid w:val="00805E13"/>
    <w:rsid w:val="008062BD"/>
    <w:rsid w:val="0080722A"/>
    <w:rsid w:val="008104F2"/>
    <w:rsid w:val="00810B0C"/>
    <w:rsid w:val="0081189C"/>
    <w:rsid w:val="00811DF6"/>
    <w:rsid w:val="00812999"/>
    <w:rsid w:val="00813121"/>
    <w:rsid w:val="00813E06"/>
    <w:rsid w:val="0081467E"/>
    <w:rsid w:val="00815AA7"/>
    <w:rsid w:val="00816063"/>
    <w:rsid w:val="00816A9C"/>
    <w:rsid w:val="0081757D"/>
    <w:rsid w:val="00820C12"/>
    <w:rsid w:val="008210C7"/>
    <w:rsid w:val="00821DE2"/>
    <w:rsid w:val="00822653"/>
    <w:rsid w:val="00823BA0"/>
    <w:rsid w:val="00825C11"/>
    <w:rsid w:val="008279EB"/>
    <w:rsid w:val="00827C62"/>
    <w:rsid w:val="0083053A"/>
    <w:rsid w:val="0083327B"/>
    <w:rsid w:val="008369F0"/>
    <w:rsid w:val="00836F1B"/>
    <w:rsid w:val="008402D3"/>
    <w:rsid w:val="00840DB4"/>
    <w:rsid w:val="008433AA"/>
    <w:rsid w:val="008433B5"/>
    <w:rsid w:val="00843472"/>
    <w:rsid w:val="008438DC"/>
    <w:rsid w:val="00844121"/>
    <w:rsid w:val="008448EC"/>
    <w:rsid w:val="00844E52"/>
    <w:rsid w:val="00845225"/>
    <w:rsid w:val="00845BBE"/>
    <w:rsid w:val="00845E80"/>
    <w:rsid w:val="008478B3"/>
    <w:rsid w:val="0085004A"/>
    <w:rsid w:val="008501BA"/>
    <w:rsid w:val="0085151C"/>
    <w:rsid w:val="00851B13"/>
    <w:rsid w:val="00851FFB"/>
    <w:rsid w:val="00852661"/>
    <w:rsid w:val="00853750"/>
    <w:rsid w:val="00853ACB"/>
    <w:rsid w:val="00857922"/>
    <w:rsid w:val="008603B5"/>
    <w:rsid w:val="00860EAE"/>
    <w:rsid w:val="00862A4F"/>
    <w:rsid w:val="00863C1B"/>
    <w:rsid w:val="00864A24"/>
    <w:rsid w:val="00864D70"/>
    <w:rsid w:val="00865313"/>
    <w:rsid w:val="00866B44"/>
    <w:rsid w:val="0086798F"/>
    <w:rsid w:val="008679D7"/>
    <w:rsid w:val="00867B57"/>
    <w:rsid w:val="00867E83"/>
    <w:rsid w:val="00870163"/>
    <w:rsid w:val="00871564"/>
    <w:rsid w:val="0087172E"/>
    <w:rsid w:val="008717BA"/>
    <w:rsid w:val="0087201D"/>
    <w:rsid w:val="00872586"/>
    <w:rsid w:val="008743E7"/>
    <w:rsid w:val="00874C35"/>
    <w:rsid w:val="00875A96"/>
    <w:rsid w:val="008768F4"/>
    <w:rsid w:val="0087752E"/>
    <w:rsid w:val="00877A96"/>
    <w:rsid w:val="00880353"/>
    <w:rsid w:val="00880C11"/>
    <w:rsid w:val="008819CF"/>
    <w:rsid w:val="0088212C"/>
    <w:rsid w:val="00883D7F"/>
    <w:rsid w:val="00884808"/>
    <w:rsid w:val="008855E0"/>
    <w:rsid w:val="0088568B"/>
    <w:rsid w:val="00885F6A"/>
    <w:rsid w:val="00887524"/>
    <w:rsid w:val="0089150B"/>
    <w:rsid w:val="0089172B"/>
    <w:rsid w:val="00892272"/>
    <w:rsid w:val="00892B74"/>
    <w:rsid w:val="00892C1C"/>
    <w:rsid w:val="00892E27"/>
    <w:rsid w:val="00892FE0"/>
    <w:rsid w:val="008946D9"/>
    <w:rsid w:val="008949BA"/>
    <w:rsid w:val="00894E26"/>
    <w:rsid w:val="00895639"/>
    <w:rsid w:val="00895F51"/>
    <w:rsid w:val="0089732C"/>
    <w:rsid w:val="00897588"/>
    <w:rsid w:val="00897EA2"/>
    <w:rsid w:val="008A04F1"/>
    <w:rsid w:val="008A0997"/>
    <w:rsid w:val="008A2697"/>
    <w:rsid w:val="008A28B2"/>
    <w:rsid w:val="008A32DE"/>
    <w:rsid w:val="008A40EB"/>
    <w:rsid w:val="008A42E2"/>
    <w:rsid w:val="008A4366"/>
    <w:rsid w:val="008A5A5D"/>
    <w:rsid w:val="008A6E1F"/>
    <w:rsid w:val="008B0F99"/>
    <w:rsid w:val="008B1CFC"/>
    <w:rsid w:val="008B3003"/>
    <w:rsid w:val="008B3607"/>
    <w:rsid w:val="008B41B0"/>
    <w:rsid w:val="008B4A51"/>
    <w:rsid w:val="008B52F0"/>
    <w:rsid w:val="008B5BA1"/>
    <w:rsid w:val="008B700E"/>
    <w:rsid w:val="008B74BE"/>
    <w:rsid w:val="008C0EDE"/>
    <w:rsid w:val="008C1C94"/>
    <w:rsid w:val="008C3BB7"/>
    <w:rsid w:val="008C50B5"/>
    <w:rsid w:val="008C5601"/>
    <w:rsid w:val="008C583E"/>
    <w:rsid w:val="008C5CA1"/>
    <w:rsid w:val="008C6178"/>
    <w:rsid w:val="008C6533"/>
    <w:rsid w:val="008C7092"/>
    <w:rsid w:val="008C78E8"/>
    <w:rsid w:val="008C78F5"/>
    <w:rsid w:val="008C7AD1"/>
    <w:rsid w:val="008C7BE0"/>
    <w:rsid w:val="008D00B9"/>
    <w:rsid w:val="008D021B"/>
    <w:rsid w:val="008D053E"/>
    <w:rsid w:val="008D08B1"/>
    <w:rsid w:val="008D147D"/>
    <w:rsid w:val="008D30A0"/>
    <w:rsid w:val="008D4DA9"/>
    <w:rsid w:val="008D540E"/>
    <w:rsid w:val="008D771B"/>
    <w:rsid w:val="008D7DDC"/>
    <w:rsid w:val="008E02CF"/>
    <w:rsid w:val="008E1A26"/>
    <w:rsid w:val="008E1C7E"/>
    <w:rsid w:val="008E1D85"/>
    <w:rsid w:val="008E25AB"/>
    <w:rsid w:val="008E2A40"/>
    <w:rsid w:val="008E30C5"/>
    <w:rsid w:val="008E3CBA"/>
    <w:rsid w:val="008E4689"/>
    <w:rsid w:val="008E53C5"/>
    <w:rsid w:val="008E5439"/>
    <w:rsid w:val="008E58B8"/>
    <w:rsid w:val="008E6520"/>
    <w:rsid w:val="008E667D"/>
    <w:rsid w:val="008E69A4"/>
    <w:rsid w:val="008E69C7"/>
    <w:rsid w:val="008E7FBE"/>
    <w:rsid w:val="008F07BC"/>
    <w:rsid w:val="008F0813"/>
    <w:rsid w:val="008F0AC0"/>
    <w:rsid w:val="008F10DB"/>
    <w:rsid w:val="008F2078"/>
    <w:rsid w:val="008F2855"/>
    <w:rsid w:val="008F435D"/>
    <w:rsid w:val="008F4551"/>
    <w:rsid w:val="008F4BC0"/>
    <w:rsid w:val="008F4DC7"/>
    <w:rsid w:val="008F64DC"/>
    <w:rsid w:val="008F6A5F"/>
    <w:rsid w:val="008F6A8E"/>
    <w:rsid w:val="008F6AB3"/>
    <w:rsid w:val="008F6D86"/>
    <w:rsid w:val="008F7E9F"/>
    <w:rsid w:val="0090044B"/>
    <w:rsid w:val="00900604"/>
    <w:rsid w:val="0090168E"/>
    <w:rsid w:val="00902184"/>
    <w:rsid w:val="00902D1E"/>
    <w:rsid w:val="00903F9F"/>
    <w:rsid w:val="0090425E"/>
    <w:rsid w:val="00904448"/>
    <w:rsid w:val="0090492C"/>
    <w:rsid w:val="00905750"/>
    <w:rsid w:val="00905EDB"/>
    <w:rsid w:val="00907724"/>
    <w:rsid w:val="00907BC2"/>
    <w:rsid w:val="00907D8D"/>
    <w:rsid w:val="00910158"/>
    <w:rsid w:val="009111DB"/>
    <w:rsid w:val="009114B9"/>
    <w:rsid w:val="009119B3"/>
    <w:rsid w:val="00912ACE"/>
    <w:rsid w:val="009136A9"/>
    <w:rsid w:val="00913D94"/>
    <w:rsid w:val="009149F0"/>
    <w:rsid w:val="00914CBE"/>
    <w:rsid w:val="009169A2"/>
    <w:rsid w:val="00917358"/>
    <w:rsid w:val="009175E3"/>
    <w:rsid w:val="00917706"/>
    <w:rsid w:val="00920831"/>
    <w:rsid w:val="00921BB8"/>
    <w:rsid w:val="00924673"/>
    <w:rsid w:val="00924737"/>
    <w:rsid w:val="00925C10"/>
    <w:rsid w:val="00927C51"/>
    <w:rsid w:val="00930204"/>
    <w:rsid w:val="009310AB"/>
    <w:rsid w:val="009311CC"/>
    <w:rsid w:val="009320BE"/>
    <w:rsid w:val="009326D8"/>
    <w:rsid w:val="00932E15"/>
    <w:rsid w:val="00933934"/>
    <w:rsid w:val="00935F11"/>
    <w:rsid w:val="009366BF"/>
    <w:rsid w:val="00937BAE"/>
    <w:rsid w:val="0094120F"/>
    <w:rsid w:val="0094170C"/>
    <w:rsid w:val="009422DF"/>
    <w:rsid w:val="009426AC"/>
    <w:rsid w:val="00944068"/>
    <w:rsid w:val="0094529A"/>
    <w:rsid w:val="00946195"/>
    <w:rsid w:val="00947C25"/>
    <w:rsid w:val="0095083B"/>
    <w:rsid w:val="009508A9"/>
    <w:rsid w:val="00950F37"/>
    <w:rsid w:val="00951010"/>
    <w:rsid w:val="009515C6"/>
    <w:rsid w:val="00951660"/>
    <w:rsid w:val="00952695"/>
    <w:rsid w:val="009528DE"/>
    <w:rsid w:val="009538E7"/>
    <w:rsid w:val="00953E00"/>
    <w:rsid w:val="009541E4"/>
    <w:rsid w:val="00954A9C"/>
    <w:rsid w:val="00955115"/>
    <w:rsid w:val="00955152"/>
    <w:rsid w:val="0095608A"/>
    <w:rsid w:val="009563F1"/>
    <w:rsid w:val="009565C8"/>
    <w:rsid w:val="009565D6"/>
    <w:rsid w:val="00956AC4"/>
    <w:rsid w:val="0095758E"/>
    <w:rsid w:val="009579BA"/>
    <w:rsid w:val="00957E1F"/>
    <w:rsid w:val="00960D03"/>
    <w:rsid w:val="009617B5"/>
    <w:rsid w:val="00961CDB"/>
    <w:rsid w:val="009628B0"/>
    <w:rsid w:val="009630B9"/>
    <w:rsid w:val="009642BE"/>
    <w:rsid w:val="00964A76"/>
    <w:rsid w:val="0096530A"/>
    <w:rsid w:val="00965A6C"/>
    <w:rsid w:val="009668D3"/>
    <w:rsid w:val="00966E46"/>
    <w:rsid w:val="00970F5B"/>
    <w:rsid w:val="00971109"/>
    <w:rsid w:val="00971873"/>
    <w:rsid w:val="0097187C"/>
    <w:rsid w:val="009735A7"/>
    <w:rsid w:val="00973890"/>
    <w:rsid w:val="009745BB"/>
    <w:rsid w:val="0097501C"/>
    <w:rsid w:val="0097541E"/>
    <w:rsid w:val="009756A2"/>
    <w:rsid w:val="00975AC3"/>
    <w:rsid w:val="0097620B"/>
    <w:rsid w:val="009767F3"/>
    <w:rsid w:val="009768B2"/>
    <w:rsid w:val="009775F9"/>
    <w:rsid w:val="0098045E"/>
    <w:rsid w:val="009805BE"/>
    <w:rsid w:val="009805FE"/>
    <w:rsid w:val="009806A2"/>
    <w:rsid w:val="00981013"/>
    <w:rsid w:val="0098106B"/>
    <w:rsid w:val="00981172"/>
    <w:rsid w:val="00982186"/>
    <w:rsid w:val="00982988"/>
    <w:rsid w:val="0098386C"/>
    <w:rsid w:val="00983996"/>
    <w:rsid w:val="0098441B"/>
    <w:rsid w:val="00984C05"/>
    <w:rsid w:val="009868CC"/>
    <w:rsid w:val="00986CEE"/>
    <w:rsid w:val="009878EE"/>
    <w:rsid w:val="00990F24"/>
    <w:rsid w:val="00991CE8"/>
    <w:rsid w:val="00992662"/>
    <w:rsid w:val="00993868"/>
    <w:rsid w:val="00993C50"/>
    <w:rsid w:val="009941C9"/>
    <w:rsid w:val="00994900"/>
    <w:rsid w:val="00995BCE"/>
    <w:rsid w:val="00995F0F"/>
    <w:rsid w:val="009972EC"/>
    <w:rsid w:val="00997FB4"/>
    <w:rsid w:val="009A09EC"/>
    <w:rsid w:val="009A113E"/>
    <w:rsid w:val="009A181F"/>
    <w:rsid w:val="009A1CE0"/>
    <w:rsid w:val="009A3B2C"/>
    <w:rsid w:val="009A442B"/>
    <w:rsid w:val="009A4C52"/>
    <w:rsid w:val="009A6889"/>
    <w:rsid w:val="009A74D0"/>
    <w:rsid w:val="009B01C7"/>
    <w:rsid w:val="009B025A"/>
    <w:rsid w:val="009B0544"/>
    <w:rsid w:val="009B0743"/>
    <w:rsid w:val="009B0AB2"/>
    <w:rsid w:val="009B0D7A"/>
    <w:rsid w:val="009B0FD2"/>
    <w:rsid w:val="009B1723"/>
    <w:rsid w:val="009B3EE3"/>
    <w:rsid w:val="009B51BA"/>
    <w:rsid w:val="009B51D0"/>
    <w:rsid w:val="009B54F4"/>
    <w:rsid w:val="009B5FC4"/>
    <w:rsid w:val="009B65F7"/>
    <w:rsid w:val="009C1326"/>
    <w:rsid w:val="009C140E"/>
    <w:rsid w:val="009C1715"/>
    <w:rsid w:val="009C1E03"/>
    <w:rsid w:val="009C1F72"/>
    <w:rsid w:val="009C3868"/>
    <w:rsid w:val="009C3F7D"/>
    <w:rsid w:val="009C4193"/>
    <w:rsid w:val="009C41D2"/>
    <w:rsid w:val="009C619D"/>
    <w:rsid w:val="009C66B1"/>
    <w:rsid w:val="009C6B6E"/>
    <w:rsid w:val="009C7334"/>
    <w:rsid w:val="009C7F1F"/>
    <w:rsid w:val="009D591C"/>
    <w:rsid w:val="009D5DF0"/>
    <w:rsid w:val="009D63EA"/>
    <w:rsid w:val="009D7C5B"/>
    <w:rsid w:val="009D7F57"/>
    <w:rsid w:val="009E085B"/>
    <w:rsid w:val="009E0EB7"/>
    <w:rsid w:val="009E1C91"/>
    <w:rsid w:val="009E2C43"/>
    <w:rsid w:val="009E2F73"/>
    <w:rsid w:val="009E32A9"/>
    <w:rsid w:val="009E39C0"/>
    <w:rsid w:val="009E3FDE"/>
    <w:rsid w:val="009E49F1"/>
    <w:rsid w:val="009E4DBB"/>
    <w:rsid w:val="009E6695"/>
    <w:rsid w:val="009E6DB8"/>
    <w:rsid w:val="009E7114"/>
    <w:rsid w:val="009E7C8D"/>
    <w:rsid w:val="009F001E"/>
    <w:rsid w:val="009F006D"/>
    <w:rsid w:val="009F0946"/>
    <w:rsid w:val="009F0C27"/>
    <w:rsid w:val="009F0E6E"/>
    <w:rsid w:val="009F1DD3"/>
    <w:rsid w:val="009F5606"/>
    <w:rsid w:val="009F6700"/>
    <w:rsid w:val="009F7377"/>
    <w:rsid w:val="009F75DF"/>
    <w:rsid w:val="00A00BF7"/>
    <w:rsid w:val="00A00DA2"/>
    <w:rsid w:val="00A01C98"/>
    <w:rsid w:val="00A029E9"/>
    <w:rsid w:val="00A02B46"/>
    <w:rsid w:val="00A0418B"/>
    <w:rsid w:val="00A05653"/>
    <w:rsid w:val="00A05A91"/>
    <w:rsid w:val="00A06F41"/>
    <w:rsid w:val="00A077DA"/>
    <w:rsid w:val="00A07E92"/>
    <w:rsid w:val="00A11697"/>
    <w:rsid w:val="00A11A01"/>
    <w:rsid w:val="00A11A6F"/>
    <w:rsid w:val="00A12783"/>
    <w:rsid w:val="00A12BCD"/>
    <w:rsid w:val="00A12C2E"/>
    <w:rsid w:val="00A132CF"/>
    <w:rsid w:val="00A149AC"/>
    <w:rsid w:val="00A14EA7"/>
    <w:rsid w:val="00A156F7"/>
    <w:rsid w:val="00A15AAD"/>
    <w:rsid w:val="00A15FF5"/>
    <w:rsid w:val="00A16889"/>
    <w:rsid w:val="00A171DD"/>
    <w:rsid w:val="00A176B4"/>
    <w:rsid w:val="00A178C2"/>
    <w:rsid w:val="00A2033A"/>
    <w:rsid w:val="00A2048E"/>
    <w:rsid w:val="00A20588"/>
    <w:rsid w:val="00A20D02"/>
    <w:rsid w:val="00A21854"/>
    <w:rsid w:val="00A219CA"/>
    <w:rsid w:val="00A21ED3"/>
    <w:rsid w:val="00A2207B"/>
    <w:rsid w:val="00A23468"/>
    <w:rsid w:val="00A236EB"/>
    <w:rsid w:val="00A23B00"/>
    <w:rsid w:val="00A240D4"/>
    <w:rsid w:val="00A241AA"/>
    <w:rsid w:val="00A24B90"/>
    <w:rsid w:val="00A256D7"/>
    <w:rsid w:val="00A26096"/>
    <w:rsid w:val="00A2693E"/>
    <w:rsid w:val="00A26D45"/>
    <w:rsid w:val="00A26FEA"/>
    <w:rsid w:val="00A2717C"/>
    <w:rsid w:val="00A27746"/>
    <w:rsid w:val="00A27CE1"/>
    <w:rsid w:val="00A27EC4"/>
    <w:rsid w:val="00A30C91"/>
    <w:rsid w:val="00A31693"/>
    <w:rsid w:val="00A317BC"/>
    <w:rsid w:val="00A31FD2"/>
    <w:rsid w:val="00A3357E"/>
    <w:rsid w:val="00A33843"/>
    <w:rsid w:val="00A33C54"/>
    <w:rsid w:val="00A34F9C"/>
    <w:rsid w:val="00A35793"/>
    <w:rsid w:val="00A35936"/>
    <w:rsid w:val="00A370C5"/>
    <w:rsid w:val="00A37A24"/>
    <w:rsid w:val="00A4010C"/>
    <w:rsid w:val="00A40AB1"/>
    <w:rsid w:val="00A40CFA"/>
    <w:rsid w:val="00A417D8"/>
    <w:rsid w:val="00A44341"/>
    <w:rsid w:val="00A444C9"/>
    <w:rsid w:val="00A44A07"/>
    <w:rsid w:val="00A44A3B"/>
    <w:rsid w:val="00A46174"/>
    <w:rsid w:val="00A47CC6"/>
    <w:rsid w:val="00A501B3"/>
    <w:rsid w:val="00A50A2D"/>
    <w:rsid w:val="00A50FFF"/>
    <w:rsid w:val="00A5287D"/>
    <w:rsid w:val="00A52EA9"/>
    <w:rsid w:val="00A53495"/>
    <w:rsid w:val="00A53F24"/>
    <w:rsid w:val="00A54754"/>
    <w:rsid w:val="00A55EA2"/>
    <w:rsid w:val="00A56AA1"/>
    <w:rsid w:val="00A571EC"/>
    <w:rsid w:val="00A6008A"/>
    <w:rsid w:val="00A60DD0"/>
    <w:rsid w:val="00A61B9B"/>
    <w:rsid w:val="00A61D5D"/>
    <w:rsid w:val="00A61D9F"/>
    <w:rsid w:val="00A6260D"/>
    <w:rsid w:val="00A62BE4"/>
    <w:rsid w:val="00A6333A"/>
    <w:rsid w:val="00A63B10"/>
    <w:rsid w:val="00A640D6"/>
    <w:rsid w:val="00A6495D"/>
    <w:rsid w:val="00A64A51"/>
    <w:rsid w:val="00A64F06"/>
    <w:rsid w:val="00A65532"/>
    <w:rsid w:val="00A65569"/>
    <w:rsid w:val="00A66DCF"/>
    <w:rsid w:val="00A7232D"/>
    <w:rsid w:val="00A729AD"/>
    <w:rsid w:val="00A73328"/>
    <w:rsid w:val="00A73350"/>
    <w:rsid w:val="00A73D53"/>
    <w:rsid w:val="00A73F4E"/>
    <w:rsid w:val="00A747EC"/>
    <w:rsid w:val="00A74C72"/>
    <w:rsid w:val="00A75BB8"/>
    <w:rsid w:val="00A75C6D"/>
    <w:rsid w:val="00A76E0D"/>
    <w:rsid w:val="00A774D9"/>
    <w:rsid w:val="00A77A6A"/>
    <w:rsid w:val="00A8118D"/>
    <w:rsid w:val="00A8188C"/>
    <w:rsid w:val="00A81C2E"/>
    <w:rsid w:val="00A81EF3"/>
    <w:rsid w:val="00A82578"/>
    <w:rsid w:val="00A82DA6"/>
    <w:rsid w:val="00A82F42"/>
    <w:rsid w:val="00A833AE"/>
    <w:rsid w:val="00A835D2"/>
    <w:rsid w:val="00A83E11"/>
    <w:rsid w:val="00A84185"/>
    <w:rsid w:val="00A85FC5"/>
    <w:rsid w:val="00A862E5"/>
    <w:rsid w:val="00A863A6"/>
    <w:rsid w:val="00A870A1"/>
    <w:rsid w:val="00A9037C"/>
    <w:rsid w:val="00A906B1"/>
    <w:rsid w:val="00A91873"/>
    <w:rsid w:val="00A92AA4"/>
    <w:rsid w:val="00A92B0C"/>
    <w:rsid w:val="00A9428D"/>
    <w:rsid w:val="00A945E1"/>
    <w:rsid w:val="00A94C9F"/>
    <w:rsid w:val="00A95AD5"/>
    <w:rsid w:val="00A967F9"/>
    <w:rsid w:val="00A97D4B"/>
    <w:rsid w:val="00AA119C"/>
    <w:rsid w:val="00AA1316"/>
    <w:rsid w:val="00AA1DA3"/>
    <w:rsid w:val="00AA2F9B"/>
    <w:rsid w:val="00AA56E3"/>
    <w:rsid w:val="00AA5822"/>
    <w:rsid w:val="00AA5D8F"/>
    <w:rsid w:val="00AA63C2"/>
    <w:rsid w:val="00AA6871"/>
    <w:rsid w:val="00AA6988"/>
    <w:rsid w:val="00AA73B8"/>
    <w:rsid w:val="00AB0412"/>
    <w:rsid w:val="00AB0D41"/>
    <w:rsid w:val="00AB28C3"/>
    <w:rsid w:val="00AB2D48"/>
    <w:rsid w:val="00AB3404"/>
    <w:rsid w:val="00AB3A57"/>
    <w:rsid w:val="00AB4149"/>
    <w:rsid w:val="00AB4744"/>
    <w:rsid w:val="00AB4F0A"/>
    <w:rsid w:val="00AB6304"/>
    <w:rsid w:val="00AB685B"/>
    <w:rsid w:val="00AC15CE"/>
    <w:rsid w:val="00AC1930"/>
    <w:rsid w:val="00AC1DCC"/>
    <w:rsid w:val="00AC23A2"/>
    <w:rsid w:val="00AC24EC"/>
    <w:rsid w:val="00AC2732"/>
    <w:rsid w:val="00AC3CFE"/>
    <w:rsid w:val="00AC422D"/>
    <w:rsid w:val="00AC4AE9"/>
    <w:rsid w:val="00AC57EC"/>
    <w:rsid w:val="00AC5A82"/>
    <w:rsid w:val="00AD0019"/>
    <w:rsid w:val="00AD00F4"/>
    <w:rsid w:val="00AD05EF"/>
    <w:rsid w:val="00AD092D"/>
    <w:rsid w:val="00AD0D81"/>
    <w:rsid w:val="00AD0EC9"/>
    <w:rsid w:val="00AD1A58"/>
    <w:rsid w:val="00AD31BF"/>
    <w:rsid w:val="00AD336F"/>
    <w:rsid w:val="00AD3A4F"/>
    <w:rsid w:val="00AD41F3"/>
    <w:rsid w:val="00AD48F6"/>
    <w:rsid w:val="00AD60B9"/>
    <w:rsid w:val="00AD6849"/>
    <w:rsid w:val="00AD7B4D"/>
    <w:rsid w:val="00AD7C34"/>
    <w:rsid w:val="00AE1445"/>
    <w:rsid w:val="00AE17B4"/>
    <w:rsid w:val="00AE182B"/>
    <w:rsid w:val="00AE1926"/>
    <w:rsid w:val="00AE2016"/>
    <w:rsid w:val="00AE3023"/>
    <w:rsid w:val="00AE4392"/>
    <w:rsid w:val="00AE4DA8"/>
    <w:rsid w:val="00AE52ED"/>
    <w:rsid w:val="00AE5BC5"/>
    <w:rsid w:val="00AE69D8"/>
    <w:rsid w:val="00AE6FFA"/>
    <w:rsid w:val="00AE729F"/>
    <w:rsid w:val="00AE7AA0"/>
    <w:rsid w:val="00AF1367"/>
    <w:rsid w:val="00AF2CB6"/>
    <w:rsid w:val="00AF33CB"/>
    <w:rsid w:val="00AF4676"/>
    <w:rsid w:val="00AF4EAE"/>
    <w:rsid w:val="00AF4F58"/>
    <w:rsid w:val="00AF52AF"/>
    <w:rsid w:val="00AF5981"/>
    <w:rsid w:val="00AF59B3"/>
    <w:rsid w:val="00AF5C8F"/>
    <w:rsid w:val="00AF5D77"/>
    <w:rsid w:val="00AF6266"/>
    <w:rsid w:val="00AF749D"/>
    <w:rsid w:val="00B00CED"/>
    <w:rsid w:val="00B00D68"/>
    <w:rsid w:val="00B0172A"/>
    <w:rsid w:val="00B02EDF"/>
    <w:rsid w:val="00B033CC"/>
    <w:rsid w:val="00B0340B"/>
    <w:rsid w:val="00B04433"/>
    <w:rsid w:val="00B045E4"/>
    <w:rsid w:val="00B054F4"/>
    <w:rsid w:val="00B05E1F"/>
    <w:rsid w:val="00B06457"/>
    <w:rsid w:val="00B10930"/>
    <w:rsid w:val="00B10D39"/>
    <w:rsid w:val="00B1107A"/>
    <w:rsid w:val="00B11BBE"/>
    <w:rsid w:val="00B12433"/>
    <w:rsid w:val="00B12FB3"/>
    <w:rsid w:val="00B1376A"/>
    <w:rsid w:val="00B13B46"/>
    <w:rsid w:val="00B13CDC"/>
    <w:rsid w:val="00B14155"/>
    <w:rsid w:val="00B14F66"/>
    <w:rsid w:val="00B14F8F"/>
    <w:rsid w:val="00B16477"/>
    <w:rsid w:val="00B1674D"/>
    <w:rsid w:val="00B16770"/>
    <w:rsid w:val="00B1705A"/>
    <w:rsid w:val="00B171FF"/>
    <w:rsid w:val="00B1732A"/>
    <w:rsid w:val="00B17443"/>
    <w:rsid w:val="00B17515"/>
    <w:rsid w:val="00B17EE8"/>
    <w:rsid w:val="00B2125F"/>
    <w:rsid w:val="00B22611"/>
    <w:rsid w:val="00B22ECF"/>
    <w:rsid w:val="00B2305E"/>
    <w:rsid w:val="00B24800"/>
    <w:rsid w:val="00B25B7C"/>
    <w:rsid w:val="00B25CD7"/>
    <w:rsid w:val="00B26BD7"/>
    <w:rsid w:val="00B2727D"/>
    <w:rsid w:val="00B2744E"/>
    <w:rsid w:val="00B27A33"/>
    <w:rsid w:val="00B27F5F"/>
    <w:rsid w:val="00B30673"/>
    <w:rsid w:val="00B30D0E"/>
    <w:rsid w:val="00B31700"/>
    <w:rsid w:val="00B31DB7"/>
    <w:rsid w:val="00B3240E"/>
    <w:rsid w:val="00B33560"/>
    <w:rsid w:val="00B33A2E"/>
    <w:rsid w:val="00B33BC5"/>
    <w:rsid w:val="00B345CF"/>
    <w:rsid w:val="00B34A69"/>
    <w:rsid w:val="00B34A6A"/>
    <w:rsid w:val="00B37540"/>
    <w:rsid w:val="00B40249"/>
    <w:rsid w:val="00B40336"/>
    <w:rsid w:val="00B4034A"/>
    <w:rsid w:val="00B4165B"/>
    <w:rsid w:val="00B424FF"/>
    <w:rsid w:val="00B42A8F"/>
    <w:rsid w:val="00B42D31"/>
    <w:rsid w:val="00B43110"/>
    <w:rsid w:val="00B44775"/>
    <w:rsid w:val="00B44B7D"/>
    <w:rsid w:val="00B456ED"/>
    <w:rsid w:val="00B45A51"/>
    <w:rsid w:val="00B45F57"/>
    <w:rsid w:val="00B46028"/>
    <w:rsid w:val="00B4651B"/>
    <w:rsid w:val="00B47322"/>
    <w:rsid w:val="00B4794F"/>
    <w:rsid w:val="00B5010D"/>
    <w:rsid w:val="00B513BE"/>
    <w:rsid w:val="00B51D70"/>
    <w:rsid w:val="00B51DD3"/>
    <w:rsid w:val="00B52308"/>
    <w:rsid w:val="00B5274C"/>
    <w:rsid w:val="00B5283B"/>
    <w:rsid w:val="00B54991"/>
    <w:rsid w:val="00B54BA5"/>
    <w:rsid w:val="00B54D05"/>
    <w:rsid w:val="00B54D87"/>
    <w:rsid w:val="00B55493"/>
    <w:rsid w:val="00B55529"/>
    <w:rsid w:val="00B55A5F"/>
    <w:rsid w:val="00B56AEA"/>
    <w:rsid w:val="00B605FD"/>
    <w:rsid w:val="00B60640"/>
    <w:rsid w:val="00B6111A"/>
    <w:rsid w:val="00B61260"/>
    <w:rsid w:val="00B61587"/>
    <w:rsid w:val="00B61AD2"/>
    <w:rsid w:val="00B624E2"/>
    <w:rsid w:val="00B62D85"/>
    <w:rsid w:val="00B646F8"/>
    <w:rsid w:val="00B65B40"/>
    <w:rsid w:val="00B705D8"/>
    <w:rsid w:val="00B708EA"/>
    <w:rsid w:val="00B70DC3"/>
    <w:rsid w:val="00B71CC1"/>
    <w:rsid w:val="00B71D7C"/>
    <w:rsid w:val="00B71D9A"/>
    <w:rsid w:val="00B71F18"/>
    <w:rsid w:val="00B72E11"/>
    <w:rsid w:val="00B7347C"/>
    <w:rsid w:val="00B74C66"/>
    <w:rsid w:val="00B75500"/>
    <w:rsid w:val="00B75525"/>
    <w:rsid w:val="00B757E2"/>
    <w:rsid w:val="00B76BEE"/>
    <w:rsid w:val="00B774ED"/>
    <w:rsid w:val="00B77987"/>
    <w:rsid w:val="00B77E86"/>
    <w:rsid w:val="00B80673"/>
    <w:rsid w:val="00B81C23"/>
    <w:rsid w:val="00B823B1"/>
    <w:rsid w:val="00B83AF9"/>
    <w:rsid w:val="00B842C5"/>
    <w:rsid w:val="00B844B9"/>
    <w:rsid w:val="00B84640"/>
    <w:rsid w:val="00B847AD"/>
    <w:rsid w:val="00B84AF7"/>
    <w:rsid w:val="00B85479"/>
    <w:rsid w:val="00B86171"/>
    <w:rsid w:val="00B87EE0"/>
    <w:rsid w:val="00B9016C"/>
    <w:rsid w:val="00B9038D"/>
    <w:rsid w:val="00B91EBA"/>
    <w:rsid w:val="00B92C26"/>
    <w:rsid w:val="00B932A3"/>
    <w:rsid w:val="00B94705"/>
    <w:rsid w:val="00B9549C"/>
    <w:rsid w:val="00B95CE8"/>
    <w:rsid w:val="00B96FA8"/>
    <w:rsid w:val="00B97150"/>
    <w:rsid w:val="00B97CB1"/>
    <w:rsid w:val="00B97EDA"/>
    <w:rsid w:val="00BA0653"/>
    <w:rsid w:val="00BA3393"/>
    <w:rsid w:val="00BA3992"/>
    <w:rsid w:val="00BA4093"/>
    <w:rsid w:val="00BA422A"/>
    <w:rsid w:val="00BA4D60"/>
    <w:rsid w:val="00BA5770"/>
    <w:rsid w:val="00BA5AC4"/>
    <w:rsid w:val="00BA718B"/>
    <w:rsid w:val="00BA7D7D"/>
    <w:rsid w:val="00BB0377"/>
    <w:rsid w:val="00BB0AD6"/>
    <w:rsid w:val="00BB0CA4"/>
    <w:rsid w:val="00BB12CA"/>
    <w:rsid w:val="00BB2994"/>
    <w:rsid w:val="00BB3159"/>
    <w:rsid w:val="00BB3632"/>
    <w:rsid w:val="00BB3E52"/>
    <w:rsid w:val="00BB44BB"/>
    <w:rsid w:val="00BB4712"/>
    <w:rsid w:val="00BB4777"/>
    <w:rsid w:val="00BB5113"/>
    <w:rsid w:val="00BB51EF"/>
    <w:rsid w:val="00BB5532"/>
    <w:rsid w:val="00BB57FB"/>
    <w:rsid w:val="00BB5889"/>
    <w:rsid w:val="00BB605F"/>
    <w:rsid w:val="00BB6217"/>
    <w:rsid w:val="00BB665A"/>
    <w:rsid w:val="00BB78E0"/>
    <w:rsid w:val="00BB7F81"/>
    <w:rsid w:val="00BC2B80"/>
    <w:rsid w:val="00BC3B11"/>
    <w:rsid w:val="00BC4FC7"/>
    <w:rsid w:val="00BC575D"/>
    <w:rsid w:val="00BC6F06"/>
    <w:rsid w:val="00BD1804"/>
    <w:rsid w:val="00BD27B9"/>
    <w:rsid w:val="00BD65CB"/>
    <w:rsid w:val="00BD7BB1"/>
    <w:rsid w:val="00BE0AE8"/>
    <w:rsid w:val="00BE0AFE"/>
    <w:rsid w:val="00BE0CFB"/>
    <w:rsid w:val="00BE1BC0"/>
    <w:rsid w:val="00BE1C47"/>
    <w:rsid w:val="00BE34A3"/>
    <w:rsid w:val="00BE47E4"/>
    <w:rsid w:val="00BE4F3D"/>
    <w:rsid w:val="00BE58DF"/>
    <w:rsid w:val="00BE5992"/>
    <w:rsid w:val="00BE6DF2"/>
    <w:rsid w:val="00BE70C3"/>
    <w:rsid w:val="00BE7730"/>
    <w:rsid w:val="00BE77CC"/>
    <w:rsid w:val="00BF12D8"/>
    <w:rsid w:val="00BF21BC"/>
    <w:rsid w:val="00BF5495"/>
    <w:rsid w:val="00BF6BAA"/>
    <w:rsid w:val="00BF7551"/>
    <w:rsid w:val="00BF7E50"/>
    <w:rsid w:val="00C00156"/>
    <w:rsid w:val="00C01121"/>
    <w:rsid w:val="00C02D09"/>
    <w:rsid w:val="00C03195"/>
    <w:rsid w:val="00C03ECA"/>
    <w:rsid w:val="00C041D7"/>
    <w:rsid w:val="00C05AFA"/>
    <w:rsid w:val="00C05F20"/>
    <w:rsid w:val="00C06CE7"/>
    <w:rsid w:val="00C06F0C"/>
    <w:rsid w:val="00C06F54"/>
    <w:rsid w:val="00C072C9"/>
    <w:rsid w:val="00C07754"/>
    <w:rsid w:val="00C07ABA"/>
    <w:rsid w:val="00C1051F"/>
    <w:rsid w:val="00C10AB1"/>
    <w:rsid w:val="00C11664"/>
    <w:rsid w:val="00C12A58"/>
    <w:rsid w:val="00C12A76"/>
    <w:rsid w:val="00C14590"/>
    <w:rsid w:val="00C14BA0"/>
    <w:rsid w:val="00C1597A"/>
    <w:rsid w:val="00C1616E"/>
    <w:rsid w:val="00C1639C"/>
    <w:rsid w:val="00C165FC"/>
    <w:rsid w:val="00C17320"/>
    <w:rsid w:val="00C17B7E"/>
    <w:rsid w:val="00C2037D"/>
    <w:rsid w:val="00C20844"/>
    <w:rsid w:val="00C20E47"/>
    <w:rsid w:val="00C21F24"/>
    <w:rsid w:val="00C22ED0"/>
    <w:rsid w:val="00C23F7C"/>
    <w:rsid w:val="00C242E7"/>
    <w:rsid w:val="00C24877"/>
    <w:rsid w:val="00C252A8"/>
    <w:rsid w:val="00C25360"/>
    <w:rsid w:val="00C26A88"/>
    <w:rsid w:val="00C26CEF"/>
    <w:rsid w:val="00C26EA9"/>
    <w:rsid w:val="00C306B5"/>
    <w:rsid w:val="00C309A1"/>
    <w:rsid w:val="00C31097"/>
    <w:rsid w:val="00C31D27"/>
    <w:rsid w:val="00C31EA5"/>
    <w:rsid w:val="00C320CC"/>
    <w:rsid w:val="00C339FB"/>
    <w:rsid w:val="00C33E7F"/>
    <w:rsid w:val="00C342D1"/>
    <w:rsid w:val="00C344B4"/>
    <w:rsid w:val="00C344BF"/>
    <w:rsid w:val="00C34660"/>
    <w:rsid w:val="00C34BC9"/>
    <w:rsid w:val="00C36DAA"/>
    <w:rsid w:val="00C37160"/>
    <w:rsid w:val="00C37425"/>
    <w:rsid w:val="00C37620"/>
    <w:rsid w:val="00C37998"/>
    <w:rsid w:val="00C37BF5"/>
    <w:rsid w:val="00C408D5"/>
    <w:rsid w:val="00C40B9E"/>
    <w:rsid w:val="00C40D93"/>
    <w:rsid w:val="00C41A28"/>
    <w:rsid w:val="00C4205C"/>
    <w:rsid w:val="00C4226C"/>
    <w:rsid w:val="00C42579"/>
    <w:rsid w:val="00C42A24"/>
    <w:rsid w:val="00C42D87"/>
    <w:rsid w:val="00C42DE1"/>
    <w:rsid w:val="00C439FD"/>
    <w:rsid w:val="00C43E20"/>
    <w:rsid w:val="00C45CCA"/>
    <w:rsid w:val="00C464F2"/>
    <w:rsid w:val="00C5047B"/>
    <w:rsid w:val="00C5047C"/>
    <w:rsid w:val="00C510BB"/>
    <w:rsid w:val="00C51F6A"/>
    <w:rsid w:val="00C5216B"/>
    <w:rsid w:val="00C53EF0"/>
    <w:rsid w:val="00C5460A"/>
    <w:rsid w:val="00C547C6"/>
    <w:rsid w:val="00C54FCA"/>
    <w:rsid w:val="00C550A5"/>
    <w:rsid w:val="00C55228"/>
    <w:rsid w:val="00C55547"/>
    <w:rsid w:val="00C5606F"/>
    <w:rsid w:val="00C56A6C"/>
    <w:rsid w:val="00C575AA"/>
    <w:rsid w:val="00C6159C"/>
    <w:rsid w:val="00C61F4A"/>
    <w:rsid w:val="00C62D36"/>
    <w:rsid w:val="00C63122"/>
    <w:rsid w:val="00C639C6"/>
    <w:rsid w:val="00C645B4"/>
    <w:rsid w:val="00C64D6B"/>
    <w:rsid w:val="00C65128"/>
    <w:rsid w:val="00C65729"/>
    <w:rsid w:val="00C65DAA"/>
    <w:rsid w:val="00C660E0"/>
    <w:rsid w:val="00C66AB8"/>
    <w:rsid w:val="00C672E1"/>
    <w:rsid w:val="00C67A06"/>
    <w:rsid w:val="00C7096D"/>
    <w:rsid w:val="00C71555"/>
    <w:rsid w:val="00C71FAB"/>
    <w:rsid w:val="00C739A7"/>
    <w:rsid w:val="00C744B4"/>
    <w:rsid w:val="00C744E0"/>
    <w:rsid w:val="00C76680"/>
    <w:rsid w:val="00C773B1"/>
    <w:rsid w:val="00C77CD8"/>
    <w:rsid w:val="00C8175B"/>
    <w:rsid w:val="00C819E5"/>
    <w:rsid w:val="00C83160"/>
    <w:rsid w:val="00C844E5"/>
    <w:rsid w:val="00C84B11"/>
    <w:rsid w:val="00C86D1F"/>
    <w:rsid w:val="00C87493"/>
    <w:rsid w:val="00C87897"/>
    <w:rsid w:val="00C907BB"/>
    <w:rsid w:val="00C9176C"/>
    <w:rsid w:val="00C92339"/>
    <w:rsid w:val="00C93625"/>
    <w:rsid w:val="00C94B93"/>
    <w:rsid w:val="00C96132"/>
    <w:rsid w:val="00C973AA"/>
    <w:rsid w:val="00C9754E"/>
    <w:rsid w:val="00C97690"/>
    <w:rsid w:val="00CA11CD"/>
    <w:rsid w:val="00CA18FE"/>
    <w:rsid w:val="00CA1BC4"/>
    <w:rsid w:val="00CA2213"/>
    <w:rsid w:val="00CA4694"/>
    <w:rsid w:val="00CA5031"/>
    <w:rsid w:val="00CA5E60"/>
    <w:rsid w:val="00CA711B"/>
    <w:rsid w:val="00CA77F0"/>
    <w:rsid w:val="00CA7947"/>
    <w:rsid w:val="00CB0B42"/>
    <w:rsid w:val="00CB1074"/>
    <w:rsid w:val="00CB1651"/>
    <w:rsid w:val="00CB1672"/>
    <w:rsid w:val="00CB19C4"/>
    <w:rsid w:val="00CB1D3D"/>
    <w:rsid w:val="00CB2DBE"/>
    <w:rsid w:val="00CB312F"/>
    <w:rsid w:val="00CB3417"/>
    <w:rsid w:val="00CB3B94"/>
    <w:rsid w:val="00CB4392"/>
    <w:rsid w:val="00CB43C9"/>
    <w:rsid w:val="00CB45C9"/>
    <w:rsid w:val="00CB5C9E"/>
    <w:rsid w:val="00CB5EC8"/>
    <w:rsid w:val="00CB62E9"/>
    <w:rsid w:val="00CB6400"/>
    <w:rsid w:val="00CB7204"/>
    <w:rsid w:val="00CB74DA"/>
    <w:rsid w:val="00CB75F3"/>
    <w:rsid w:val="00CB7927"/>
    <w:rsid w:val="00CB7D58"/>
    <w:rsid w:val="00CC0067"/>
    <w:rsid w:val="00CC03E7"/>
    <w:rsid w:val="00CC0BD9"/>
    <w:rsid w:val="00CC2D37"/>
    <w:rsid w:val="00CC3120"/>
    <w:rsid w:val="00CC33DE"/>
    <w:rsid w:val="00CC46A9"/>
    <w:rsid w:val="00CC4C9F"/>
    <w:rsid w:val="00CC6054"/>
    <w:rsid w:val="00CC6FFC"/>
    <w:rsid w:val="00CC7C8F"/>
    <w:rsid w:val="00CD0522"/>
    <w:rsid w:val="00CD118D"/>
    <w:rsid w:val="00CD17BF"/>
    <w:rsid w:val="00CD182C"/>
    <w:rsid w:val="00CD200C"/>
    <w:rsid w:val="00CD2EBB"/>
    <w:rsid w:val="00CD35C4"/>
    <w:rsid w:val="00CD3E73"/>
    <w:rsid w:val="00CD4554"/>
    <w:rsid w:val="00CD4A54"/>
    <w:rsid w:val="00CD549F"/>
    <w:rsid w:val="00CD5C3D"/>
    <w:rsid w:val="00CD5DEA"/>
    <w:rsid w:val="00CD6A8A"/>
    <w:rsid w:val="00CD750C"/>
    <w:rsid w:val="00CE0138"/>
    <w:rsid w:val="00CE04D5"/>
    <w:rsid w:val="00CE06AE"/>
    <w:rsid w:val="00CE0AA8"/>
    <w:rsid w:val="00CE1358"/>
    <w:rsid w:val="00CE206D"/>
    <w:rsid w:val="00CE25F0"/>
    <w:rsid w:val="00CE5148"/>
    <w:rsid w:val="00CE6472"/>
    <w:rsid w:val="00CE6921"/>
    <w:rsid w:val="00CE7596"/>
    <w:rsid w:val="00CF01E9"/>
    <w:rsid w:val="00CF0F5C"/>
    <w:rsid w:val="00CF127F"/>
    <w:rsid w:val="00CF14AE"/>
    <w:rsid w:val="00CF2BDB"/>
    <w:rsid w:val="00CF3AEF"/>
    <w:rsid w:val="00CF47E4"/>
    <w:rsid w:val="00CF5841"/>
    <w:rsid w:val="00CF766B"/>
    <w:rsid w:val="00D003BB"/>
    <w:rsid w:val="00D016C4"/>
    <w:rsid w:val="00D01CD3"/>
    <w:rsid w:val="00D01E6A"/>
    <w:rsid w:val="00D0252F"/>
    <w:rsid w:val="00D02D36"/>
    <w:rsid w:val="00D033D0"/>
    <w:rsid w:val="00D03AD3"/>
    <w:rsid w:val="00D045C1"/>
    <w:rsid w:val="00D04D8B"/>
    <w:rsid w:val="00D0620C"/>
    <w:rsid w:val="00D06D81"/>
    <w:rsid w:val="00D06EB5"/>
    <w:rsid w:val="00D07681"/>
    <w:rsid w:val="00D103BA"/>
    <w:rsid w:val="00D10557"/>
    <w:rsid w:val="00D10F87"/>
    <w:rsid w:val="00D11E38"/>
    <w:rsid w:val="00D135ED"/>
    <w:rsid w:val="00D140B4"/>
    <w:rsid w:val="00D16700"/>
    <w:rsid w:val="00D170CE"/>
    <w:rsid w:val="00D172A3"/>
    <w:rsid w:val="00D17730"/>
    <w:rsid w:val="00D20073"/>
    <w:rsid w:val="00D2075A"/>
    <w:rsid w:val="00D209EE"/>
    <w:rsid w:val="00D21CE8"/>
    <w:rsid w:val="00D21E0C"/>
    <w:rsid w:val="00D23AC9"/>
    <w:rsid w:val="00D2440C"/>
    <w:rsid w:val="00D245B1"/>
    <w:rsid w:val="00D24627"/>
    <w:rsid w:val="00D24DFD"/>
    <w:rsid w:val="00D2573A"/>
    <w:rsid w:val="00D26D20"/>
    <w:rsid w:val="00D2765B"/>
    <w:rsid w:val="00D30028"/>
    <w:rsid w:val="00D30F00"/>
    <w:rsid w:val="00D32218"/>
    <w:rsid w:val="00D32260"/>
    <w:rsid w:val="00D32FB4"/>
    <w:rsid w:val="00D33F12"/>
    <w:rsid w:val="00D35AFE"/>
    <w:rsid w:val="00D40938"/>
    <w:rsid w:val="00D422CC"/>
    <w:rsid w:val="00D42834"/>
    <w:rsid w:val="00D4365E"/>
    <w:rsid w:val="00D44AF8"/>
    <w:rsid w:val="00D44CFC"/>
    <w:rsid w:val="00D44ED7"/>
    <w:rsid w:val="00D45EEE"/>
    <w:rsid w:val="00D46A1B"/>
    <w:rsid w:val="00D475A6"/>
    <w:rsid w:val="00D50606"/>
    <w:rsid w:val="00D50E93"/>
    <w:rsid w:val="00D52A31"/>
    <w:rsid w:val="00D52DB9"/>
    <w:rsid w:val="00D53515"/>
    <w:rsid w:val="00D53BE3"/>
    <w:rsid w:val="00D53EDD"/>
    <w:rsid w:val="00D54747"/>
    <w:rsid w:val="00D5532D"/>
    <w:rsid w:val="00D5537A"/>
    <w:rsid w:val="00D553A1"/>
    <w:rsid w:val="00D5582F"/>
    <w:rsid w:val="00D55EB9"/>
    <w:rsid w:val="00D55F50"/>
    <w:rsid w:val="00D561FA"/>
    <w:rsid w:val="00D616BD"/>
    <w:rsid w:val="00D61A14"/>
    <w:rsid w:val="00D61B96"/>
    <w:rsid w:val="00D61DFE"/>
    <w:rsid w:val="00D6255B"/>
    <w:rsid w:val="00D62740"/>
    <w:rsid w:val="00D62960"/>
    <w:rsid w:val="00D63CEF"/>
    <w:rsid w:val="00D63D17"/>
    <w:rsid w:val="00D64506"/>
    <w:rsid w:val="00D6465D"/>
    <w:rsid w:val="00D6541B"/>
    <w:rsid w:val="00D65922"/>
    <w:rsid w:val="00D6631B"/>
    <w:rsid w:val="00D66401"/>
    <w:rsid w:val="00D6719F"/>
    <w:rsid w:val="00D705C8"/>
    <w:rsid w:val="00D7205C"/>
    <w:rsid w:val="00D723A9"/>
    <w:rsid w:val="00D7317E"/>
    <w:rsid w:val="00D73E42"/>
    <w:rsid w:val="00D7403E"/>
    <w:rsid w:val="00D7431F"/>
    <w:rsid w:val="00D755B2"/>
    <w:rsid w:val="00D76335"/>
    <w:rsid w:val="00D763D3"/>
    <w:rsid w:val="00D81DD0"/>
    <w:rsid w:val="00D82133"/>
    <w:rsid w:val="00D82D5E"/>
    <w:rsid w:val="00D837FF"/>
    <w:rsid w:val="00D83DC4"/>
    <w:rsid w:val="00D8411C"/>
    <w:rsid w:val="00D8547A"/>
    <w:rsid w:val="00D85FFA"/>
    <w:rsid w:val="00D87632"/>
    <w:rsid w:val="00D87712"/>
    <w:rsid w:val="00D911E2"/>
    <w:rsid w:val="00D91425"/>
    <w:rsid w:val="00D92C63"/>
    <w:rsid w:val="00D93733"/>
    <w:rsid w:val="00D953BD"/>
    <w:rsid w:val="00D9573C"/>
    <w:rsid w:val="00D958D7"/>
    <w:rsid w:val="00D95C4F"/>
    <w:rsid w:val="00D96078"/>
    <w:rsid w:val="00D96430"/>
    <w:rsid w:val="00D96B06"/>
    <w:rsid w:val="00D97FD8"/>
    <w:rsid w:val="00DA04E8"/>
    <w:rsid w:val="00DA0C50"/>
    <w:rsid w:val="00DA25B0"/>
    <w:rsid w:val="00DA3CE0"/>
    <w:rsid w:val="00DA3D20"/>
    <w:rsid w:val="00DA4BB7"/>
    <w:rsid w:val="00DA5079"/>
    <w:rsid w:val="00DA5214"/>
    <w:rsid w:val="00DA6A1F"/>
    <w:rsid w:val="00DA6F12"/>
    <w:rsid w:val="00DA7EA3"/>
    <w:rsid w:val="00DB0E45"/>
    <w:rsid w:val="00DB1180"/>
    <w:rsid w:val="00DB14CB"/>
    <w:rsid w:val="00DB16C2"/>
    <w:rsid w:val="00DB42BB"/>
    <w:rsid w:val="00DB4DD0"/>
    <w:rsid w:val="00DB509D"/>
    <w:rsid w:val="00DB5152"/>
    <w:rsid w:val="00DB5CEE"/>
    <w:rsid w:val="00DB6C74"/>
    <w:rsid w:val="00DB6E51"/>
    <w:rsid w:val="00DC009A"/>
    <w:rsid w:val="00DC08B2"/>
    <w:rsid w:val="00DC0AC5"/>
    <w:rsid w:val="00DC0CA4"/>
    <w:rsid w:val="00DC2345"/>
    <w:rsid w:val="00DC3081"/>
    <w:rsid w:val="00DC333F"/>
    <w:rsid w:val="00DC45D4"/>
    <w:rsid w:val="00DC49E9"/>
    <w:rsid w:val="00DC550A"/>
    <w:rsid w:val="00DC5CB8"/>
    <w:rsid w:val="00DC6B6A"/>
    <w:rsid w:val="00DC6C32"/>
    <w:rsid w:val="00DC7B22"/>
    <w:rsid w:val="00DD0125"/>
    <w:rsid w:val="00DD0C66"/>
    <w:rsid w:val="00DD1701"/>
    <w:rsid w:val="00DD1882"/>
    <w:rsid w:val="00DD1C05"/>
    <w:rsid w:val="00DD1EF0"/>
    <w:rsid w:val="00DD2489"/>
    <w:rsid w:val="00DD3056"/>
    <w:rsid w:val="00DD3CFA"/>
    <w:rsid w:val="00DD4EC6"/>
    <w:rsid w:val="00DD55B6"/>
    <w:rsid w:val="00DD5E0C"/>
    <w:rsid w:val="00DD6411"/>
    <w:rsid w:val="00DE0419"/>
    <w:rsid w:val="00DE04FC"/>
    <w:rsid w:val="00DE2DC2"/>
    <w:rsid w:val="00DE39DF"/>
    <w:rsid w:val="00DE4BC4"/>
    <w:rsid w:val="00DE50C7"/>
    <w:rsid w:val="00DE56FA"/>
    <w:rsid w:val="00DE59A4"/>
    <w:rsid w:val="00DE5D52"/>
    <w:rsid w:val="00DE691E"/>
    <w:rsid w:val="00DE783D"/>
    <w:rsid w:val="00DE799B"/>
    <w:rsid w:val="00DF1382"/>
    <w:rsid w:val="00DF1461"/>
    <w:rsid w:val="00DF17FC"/>
    <w:rsid w:val="00DF1B77"/>
    <w:rsid w:val="00DF485A"/>
    <w:rsid w:val="00DF5339"/>
    <w:rsid w:val="00DF662F"/>
    <w:rsid w:val="00DF6941"/>
    <w:rsid w:val="00DF7179"/>
    <w:rsid w:val="00DF7BF7"/>
    <w:rsid w:val="00E007F3"/>
    <w:rsid w:val="00E00B96"/>
    <w:rsid w:val="00E01B13"/>
    <w:rsid w:val="00E028BA"/>
    <w:rsid w:val="00E02CCE"/>
    <w:rsid w:val="00E02E50"/>
    <w:rsid w:val="00E0499E"/>
    <w:rsid w:val="00E04DB7"/>
    <w:rsid w:val="00E05EC8"/>
    <w:rsid w:val="00E06520"/>
    <w:rsid w:val="00E1044A"/>
    <w:rsid w:val="00E105B5"/>
    <w:rsid w:val="00E107A1"/>
    <w:rsid w:val="00E108BF"/>
    <w:rsid w:val="00E12333"/>
    <w:rsid w:val="00E12554"/>
    <w:rsid w:val="00E12A8C"/>
    <w:rsid w:val="00E12CEE"/>
    <w:rsid w:val="00E14D4C"/>
    <w:rsid w:val="00E14F87"/>
    <w:rsid w:val="00E1576C"/>
    <w:rsid w:val="00E15ABC"/>
    <w:rsid w:val="00E15D5A"/>
    <w:rsid w:val="00E16DB0"/>
    <w:rsid w:val="00E16F6C"/>
    <w:rsid w:val="00E17324"/>
    <w:rsid w:val="00E17456"/>
    <w:rsid w:val="00E17FD4"/>
    <w:rsid w:val="00E210BA"/>
    <w:rsid w:val="00E213A8"/>
    <w:rsid w:val="00E21C0E"/>
    <w:rsid w:val="00E23023"/>
    <w:rsid w:val="00E23459"/>
    <w:rsid w:val="00E23668"/>
    <w:rsid w:val="00E2545A"/>
    <w:rsid w:val="00E2679F"/>
    <w:rsid w:val="00E2760B"/>
    <w:rsid w:val="00E2765F"/>
    <w:rsid w:val="00E2776B"/>
    <w:rsid w:val="00E27FA0"/>
    <w:rsid w:val="00E3142F"/>
    <w:rsid w:val="00E3241F"/>
    <w:rsid w:val="00E334BF"/>
    <w:rsid w:val="00E3400C"/>
    <w:rsid w:val="00E35170"/>
    <w:rsid w:val="00E35439"/>
    <w:rsid w:val="00E356AE"/>
    <w:rsid w:val="00E357FE"/>
    <w:rsid w:val="00E364B8"/>
    <w:rsid w:val="00E3658C"/>
    <w:rsid w:val="00E36792"/>
    <w:rsid w:val="00E372A9"/>
    <w:rsid w:val="00E40321"/>
    <w:rsid w:val="00E403F4"/>
    <w:rsid w:val="00E40E16"/>
    <w:rsid w:val="00E42537"/>
    <w:rsid w:val="00E4351A"/>
    <w:rsid w:val="00E4379D"/>
    <w:rsid w:val="00E4396E"/>
    <w:rsid w:val="00E43C35"/>
    <w:rsid w:val="00E449B2"/>
    <w:rsid w:val="00E451FC"/>
    <w:rsid w:val="00E45F7C"/>
    <w:rsid w:val="00E47271"/>
    <w:rsid w:val="00E477DF"/>
    <w:rsid w:val="00E479C7"/>
    <w:rsid w:val="00E50835"/>
    <w:rsid w:val="00E51B7A"/>
    <w:rsid w:val="00E52A0D"/>
    <w:rsid w:val="00E53AF3"/>
    <w:rsid w:val="00E54401"/>
    <w:rsid w:val="00E575C1"/>
    <w:rsid w:val="00E57794"/>
    <w:rsid w:val="00E6116B"/>
    <w:rsid w:val="00E61377"/>
    <w:rsid w:val="00E61F35"/>
    <w:rsid w:val="00E61F86"/>
    <w:rsid w:val="00E633E9"/>
    <w:rsid w:val="00E63763"/>
    <w:rsid w:val="00E639A8"/>
    <w:rsid w:val="00E6435F"/>
    <w:rsid w:val="00E644D0"/>
    <w:rsid w:val="00E64705"/>
    <w:rsid w:val="00E64761"/>
    <w:rsid w:val="00E6531E"/>
    <w:rsid w:val="00E6600C"/>
    <w:rsid w:val="00E700AF"/>
    <w:rsid w:val="00E70750"/>
    <w:rsid w:val="00E7089D"/>
    <w:rsid w:val="00E71116"/>
    <w:rsid w:val="00E712F7"/>
    <w:rsid w:val="00E71610"/>
    <w:rsid w:val="00E71691"/>
    <w:rsid w:val="00E71D24"/>
    <w:rsid w:val="00E721BB"/>
    <w:rsid w:val="00E73344"/>
    <w:rsid w:val="00E735C7"/>
    <w:rsid w:val="00E7463D"/>
    <w:rsid w:val="00E75B6B"/>
    <w:rsid w:val="00E75C7C"/>
    <w:rsid w:val="00E76580"/>
    <w:rsid w:val="00E76BF1"/>
    <w:rsid w:val="00E77274"/>
    <w:rsid w:val="00E7775D"/>
    <w:rsid w:val="00E77CB7"/>
    <w:rsid w:val="00E80067"/>
    <w:rsid w:val="00E802D4"/>
    <w:rsid w:val="00E80BFE"/>
    <w:rsid w:val="00E8159E"/>
    <w:rsid w:val="00E81F37"/>
    <w:rsid w:val="00E820C9"/>
    <w:rsid w:val="00E8259C"/>
    <w:rsid w:val="00E8277E"/>
    <w:rsid w:val="00E837BA"/>
    <w:rsid w:val="00E8389C"/>
    <w:rsid w:val="00E83C39"/>
    <w:rsid w:val="00E83D1D"/>
    <w:rsid w:val="00E840ED"/>
    <w:rsid w:val="00E85091"/>
    <w:rsid w:val="00E86FB9"/>
    <w:rsid w:val="00E873BB"/>
    <w:rsid w:val="00E877E8"/>
    <w:rsid w:val="00E8785C"/>
    <w:rsid w:val="00E90236"/>
    <w:rsid w:val="00E90583"/>
    <w:rsid w:val="00E92155"/>
    <w:rsid w:val="00E92801"/>
    <w:rsid w:val="00E92B62"/>
    <w:rsid w:val="00E94069"/>
    <w:rsid w:val="00E9671C"/>
    <w:rsid w:val="00E96D86"/>
    <w:rsid w:val="00E97534"/>
    <w:rsid w:val="00EA01C9"/>
    <w:rsid w:val="00EA10D6"/>
    <w:rsid w:val="00EA1BFA"/>
    <w:rsid w:val="00EA387E"/>
    <w:rsid w:val="00EA3AD1"/>
    <w:rsid w:val="00EA673D"/>
    <w:rsid w:val="00EB017B"/>
    <w:rsid w:val="00EB06A2"/>
    <w:rsid w:val="00EB1A97"/>
    <w:rsid w:val="00EB2E7B"/>
    <w:rsid w:val="00EB372C"/>
    <w:rsid w:val="00EB3A34"/>
    <w:rsid w:val="00EB3FA1"/>
    <w:rsid w:val="00EB4E36"/>
    <w:rsid w:val="00EB58B9"/>
    <w:rsid w:val="00EB64B6"/>
    <w:rsid w:val="00EB7737"/>
    <w:rsid w:val="00EC02B0"/>
    <w:rsid w:val="00EC0602"/>
    <w:rsid w:val="00EC3051"/>
    <w:rsid w:val="00EC4597"/>
    <w:rsid w:val="00EC5D0E"/>
    <w:rsid w:val="00EC5EE2"/>
    <w:rsid w:val="00EC6570"/>
    <w:rsid w:val="00EC65B5"/>
    <w:rsid w:val="00EC6E83"/>
    <w:rsid w:val="00EC6FD6"/>
    <w:rsid w:val="00EC7333"/>
    <w:rsid w:val="00ED0DD2"/>
    <w:rsid w:val="00ED1356"/>
    <w:rsid w:val="00ED23B6"/>
    <w:rsid w:val="00ED2B86"/>
    <w:rsid w:val="00ED3227"/>
    <w:rsid w:val="00ED3677"/>
    <w:rsid w:val="00ED4B7F"/>
    <w:rsid w:val="00ED65E4"/>
    <w:rsid w:val="00ED6B8B"/>
    <w:rsid w:val="00EE011E"/>
    <w:rsid w:val="00EE0439"/>
    <w:rsid w:val="00EE212B"/>
    <w:rsid w:val="00EE2564"/>
    <w:rsid w:val="00EE2860"/>
    <w:rsid w:val="00EE31F1"/>
    <w:rsid w:val="00EE3872"/>
    <w:rsid w:val="00EE3EA6"/>
    <w:rsid w:val="00EE4635"/>
    <w:rsid w:val="00EE489D"/>
    <w:rsid w:val="00EE4945"/>
    <w:rsid w:val="00EE5C5E"/>
    <w:rsid w:val="00EE6308"/>
    <w:rsid w:val="00EE6AF2"/>
    <w:rsid w:val="00EE6F7A"/>
    <w:rsid w:val="00EF01AD"/>
    <w:rsid w:val="00EF0465"/>
    <w:rsid w:val="00EF0604"/>
    <w:rsid w:val="00EF1201"/>
    <w:rsid w:val="00EF1290"/>
    <w:rsid w:val="00EF269D"/>
    <w:rsid w:val="00EF282E"/>
    <w:rsid w:val="00EF3344"/>
    <w:rsid w:val="00EF4945"/>
    <w:rsid w:val="00EF6099"/>
    <w:rsid w:val="00EF6A7E"/>
    <w:rsid w:val="00F009EE"/>
    <w:rsid w:val="00F01053"/>
    <w:rsid w:val="00F03061"/>
    <w:rsid w:val="00F03672"/>
    <w:rsid w:val="00F03BFC"/>
    <w:rsid w:val="00F04F76"/>
    <w:rsid w:val="00F050E3"/>
    <w:rsid w:val="00F056DA"/>
    <w:rsid w:val="00F05F91"/>
    <w:rsid w:val="00F06FD9"/>
    <w:rsid w:val="00F0735E"/>
    <w:rsid w:val="00F074BE"/>
    <w:rsid w:val="00F07AE9"/>
    <w:rsid w:val="00F07D02"/>
    <w:rsid w:val="00F107E5"/>
    <w:rsid w:val="00F10F61"/>
    <w:rsid w:val="00F126DB"/>
    <w:rsid w:val="00F133B4"/>
    <w:rsid w:val="00F13D77"/>
    <w:rsid w:val="00F142EB"/>
    <w:rsid w:val="00F144EC"/>
    <w:rsid w:val="00F15AF1"/>
    <w:rsid w:val="00F172E9"/>
    <w:rsid w:val="00F17F6B"/>
    <w:rsid w:val="00F2075C"/>
    <w:rsid w:val="00F21409"/>
    <w:rsid w:val="00F21456"/>
    <w:rsid w:val="00F218E7"/>
    <w:rsid w:val="00F21C48"/>
    <w:rsid w:val="00F22CF0"/>
    <w:rsid w:val="00F23D2E"/>
    <w:rsid w:val="00F23E12"/>
    <w:rsid w:val="00F24606"/>
    <w:rsid w:val="00F248B4"/>
    <w:rsid w:val="00F2496C"/>
    <w:rsid w:val="00F24A50"/>
    <w:rsid w:val="00F24DB9"/>
    <w:rsid w:val="00F24FD0"/>
    <w:rsid w:val="00F25802"/>
    <w:rsid w:val="00F25A2A"/>
    <w:rsid w:val="00F30DE4"/>
    <w:rsid w:val="00F31A4F"/>
    <w:rsid w:val="00F327C6"/>
    <w:rsid w:val="00F32873"/>
    <w:rsid w:val="00F3292A"/>
    <w:rsid w:val="00F3336A"/>
    <w:rsid w:val="00F340A3"/>
    <w:rsid w:val="00F34849"/>
    <w:rsid w:val="00F348B6"/>
    <w:rsid w:val="00F34B24"/>
    <w:rsid w:val="00F34C2C"/>
    <w:rsid w:val="00F34CF7"/>
    <w:rsid w:val="00F34F93"/>
    <w:rsid w:val="00F352DC"/>
    <w:rsid w:val="00F357F4"/>
    <w:rsid w:val="00F3642E"/>
    <w:rsid w:val="00F37E4F"/>
    <w:rsid w:val="00F4261A"/>
    <w:rsid w:val="00F42CEC"/>
    <w:rsid w:val="00F430C5"/>
    <w:rsid w:val="00F431E2"/>
    <w:rsid w:val="00F44D12"/>
    <w:rsid w:val="00F44E31"/>
    <w:rsid w:val="00F469E5"/>
    <w:rsid w:val="00F46A02"/>
    <w:rsid w:val="00F46A7E"/>
    <w:rsid w:val="00F478CE"/>
    <w:rsid w:val="00F47AE7"/>
    <w:rsid w:val="00F529CD"/>
    <w:rsid w:val="00F52B27"/>
    <w:rsid w:val="00F52B7F"/>
    <w:rsid w:val="00F5316B"/>
    <w:rsid w:val="00F54208"/>
    <w:rsid w:val="00F54CAD"/>
    <w:rsid w:val="00F56F27"/>
    <w:rsid w:val="00F571B8"/>
    <w:rsid w:val="00F57266"/>
    <w:rsid w:val="00F57A5A"/>
    <w:rsid w:val="00F6095F"/>
    <w:rsid w:val="00F60AB7"/>
    <w:rsid w:val="00F6126C"/>
    <w:rsid w:val="00F615BE"/>
    <w:rsid w:val="00F61847"/>
    <w:rsid w:val="00F630C6"/>
    <w:rsid w:val="00F6341E"/>
    <w:rsid w:val="00F6380B"/>
    <w:rsid w:val="00F63EB5"/>
    <w:rsid w:val="00F63FF7"/>
    <w:rsid w:val="00F6413F"/>
    <w:rsid w:val="00F642F7"/>
    <w:rsid w:val="00F64937"/>
    <w:rsid w:val="00F65670"/>
    <w:rsid w:val="00F65D59"/>
    <w:rsid w:val="00F67B8A"/>
    <w:rsid w:val="00F67F16"/>
    <w:rsid w:val="00F70492"/>
    <w:rsid w:val="00F70D3F"/>
    <w:rsid w:val="00F70F9F"/>
    <w:rsid w:val="00F714A5"/>
    <w:rsid w:val="00F7157D"/>
    <w:rsid w:val="00F71C95"/>
    <w:rsid w:val="00F71CF7"/>
    <w:rsid w:val="00F71E8C"/>
    <w:rsid w:val="00F72ABF"/>
    <w:rsid w:val="00F72C68"/>
    <w:rsid w:val="00F72F27"/>
    <w:rsid w:val="00F73A94"/>
    <w:rsid w:val="00F73FBA"/>
    <w:rsid w:val="00F747E3"/>
    <w:rsid w:val="00F75DB6"/>
    <w:rsid w:val="00F760F4"/>
    <w:rsid w:val="00F77616"/>
    <w:rsid w:val="00F77DB4"/>
    <w:rsid w:val="00F8044B"/>
    <w:rsid w:val="00F81368"/>
    <w:rsid w:val="00F81712"/>
    <w:rsid w:val="00F81792"/>
    <w:rsid w:val="00F82FF3"/>
    <w:rsid w:val="00F833B4"/>
    <w:rsid w:val="00F834C1"/>
    <w:rsid w:val="00F8389B"/>
    <w:rsid w:val="00F83B7F"/>
    <w:rsid w:val="00F84240"/>
    <w:rsid w:val="00F86A33"/>
    <w:rsid w:val="00F86B9E"/>
    <w:rsid w:val="00F86DAF"/>
    <w:rsid w:val="00F8763A"/>
    <w:rsid w:val="00F9034B"/>
    <w:rsid w:val="00F911B4"/>
    <w:rsid w:val="00F92E28"/>
    <w:rsid w:val="00F9418F"/>
    <w:rsid w:val="00F9548F"/>
    <w:rsid w:val="00F9636D"/>
    <w:rsid w:val="00F96F61"/>
    <w:rsid w:val="00F975C8"/>
    <w:rsid w:val="00F97AC2"/>
    <w:rsid w:val="00FA03BA"/>
    <w:rsid w:val="00FA05C6"/>
    <w:rsid w:val="00FA0785"/>
    <w:rsid w:val="00FA0897"/>
    <w:rsid w:val="00FA1628"/>
    <w:rsid w:val="00FA225C"/>
    <w:rsid w:val="00FA2903"/>
    <w:rsid w:val="00FA305C"/>
    <w:rsid w:val="00FA4978"/>
    <w:rsid w:val="00FA5518"/>
    <w:rsid w:val="00FA61A9"/>
    <w:rsid w:val="00FB0D34"/>
    <w:rsid w:val="00FB1331"/>
    <w:rsid w:val="00FB22F0"/>
    <w:rsid w:val="00FB2E32"/>
    <w:rsid w:val="00FB38C1"/>
    <w:rsid w:val="00FB448E"/>
    <w:rsid w:val="00FB57D3"/>
    <w:rsid w:val="00FB586E"/>
    <w:rsid w:val="00FB68B9"/>
    <w:rsid w:val="00FC2228"/>
    <w:rsid w:val="00FC2BA1"/>
    <w:rsid w:val="00FC3DF5"/>
    <w:rsid w:val="00FC41B1"/>
    <w:rsid w:val="00FC4F0B"/>
    <w:rsid w:val="00FC5CC7"/>
    <w:rsid w:val="00FC5FB1"/>
    <w:rsid w:val="00FC639D"/>
    <w:rsid w:val="00FC669D"/>
    <w:rsid w:val="00FC6884"/>
    <w:rsid w:val="00FC70DC"/>
    <w:rsid w:val="00FD01F2"/>
    <w:rsid w:val="00FD0562"/>
    <w:rsid w:val="00FD0C63"/>
    <w:rsid w:val="00FD14CA"/>
    <w:rsid w:val="00FD1634"/>
    <w:rsid w:val="00FD17AF"/>
    <w:rsid w:val="00FD1ACA"/>
    <w:rsid w:val="00FD2E80"/>
    <w:rsid w:val="00FD3415"/>
    <w:rsid w:val="00FD37D4"/>
    <w:rsid w:val="00FD3B8F"/>
    <w:rsid w:val="00FD4201"/>
    <w:rsid w:val="00FD5472"/>
    <w:rsid w:val="00FD580F"/>
    <w:rsid w:val="00FD58D1"/>
    <w:rsid w:val="00FE2112"/>
    <w:rsid w:val="00FE2380"/>
    <w:rsid w:val="00FE3991"/>
    <w:rsid w:val="00FE41B7"/>
    <w:rsid w:val="00FE43DB"/>
    <w:rsid w:val="00FE4537"/>
    <w:rsid w:val="00FE471D"/>
    <w:rsid w:val="00FE4BCB"/>
    <w:rsid w:val="00FE5280"/>
    <w:rsid w:val="00FE63AA"/>
    <w:rsid w:val="00FE6699"/>
    <w:rsid w:val="00FE6C3E"/>
    <w:rsid w:val="00FE6FEC"/>
    <w:rsid w:val="00FE721E"/>
    <w:rsid w:val="00FE7C61"/>
    <w:rsid w:val="00FF0BBD"/>
    <w:rsid w:val="00FF125D"/>
    <w:rsid w:val="00FF13FD"/>
    <w:rsid w:val="00FF1496"/>
    <w:rsid w:val="00FF1D89"/>
    <w:rsid w:val="00FF218C"/>
    <w:rsid w:val="00FF29A3"/>
    <w:rsid w:val="00FF43EC"/>
    <w:rsid w:val="00FF566B"/>
    <w:rsid w:val="00FF56EC"/>
    <w:rsid w:val="00FF5F28"/>
    <w:rsid w:val="00FF65D5"/>
    <w:rsid w:val="00FF6ACA"/>
    <w:rsid w:val="00F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A24"/>
  </w:style>
  <w:style w:type="paragraph" w:styleId="1">
    <w:name w:val="heading 1"/>
    <w:basedOn w:val="a"/>
    <w:next w:val="a"/>
    <w:link w:val="10"/>
    <w:uiPriority w:val="9"/>
    <w:qFormat/>
    <w:rsid w:val="00676B2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55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55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rsid w:val="00BA399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76B2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Гипертекстовая ссылка"/>
    <w:uiPriority w:val="99"/>
    <w:rsid w:val="00676B26"/>
    <w:rPr>
      <w:b/>
      <w:bCs/>
      <w:color w:val="106BBE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13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420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80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E4387A055224E983AB124D79EF1987C70D7AA437BBE8C0DBD99F32FCw6nAE" TargetMode="External"/><Relationship Id="rId13" Type="http://schemas.openxmlformats.org/officeDocument/2006/relationships/hyperlink" Target="consultantplus://offline/ref=7EE4387A055224E983AB124D79EF1987C70D74A032BDE8C0DBD99F32FC6AF96DD959CC66DDC584FBw6nAE" TargetMode="External"/><Relationship Id="rId18" Type="http://schemas.openxmlformats.org/officeDocument/2006/relationships/hyperlink" Target="consultantplus://offline/ref=7EE4387A055224E983AB124D79EF1987C70D74A032BDE8C0DBD99F32FCw6nAE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inelgorod.ru" TargetMode="External"/><Relationship Id="rId12" Type="http://schemas.openxmlformats.org/officeDocument/2006/relationships/hyperlink" Target="consultantplus://offline/ref=07EC505A3610D89E4DC6237493EBDF7EABA82D9D6CBEA2D2FD6192AF8B1962AD53DF1CDD53669A1AH0RBK" TargetMode="External"/><Relationship Id="rId17" Type="http://schemas.openxmlformats.org/officeDocument/2006/relationships/hyperlink" Target="consultantplus://offline/ref=7EE4387A055224E983AB124D79EF1987C70D74A032BDE8C0DBD99F32FCw6nA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EE4387A055224E983AB124D79EF1987C70D74A032BDE8C0DBD99F32FC6AF96DD959CC66DDC584FBw6nA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kinelfino@mail.ru" TargetMode="External"/><Relationship Id="rId11" Type="http://schemas.openxmlformats.org/officeDocument/2006/relationships/hyperlink" Target="consultantplus://offline/ref=7EE4387A055224E983AB124D79EF1987C70D74A032BDE8C0DBD99F32FCw6nA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EE4387A055224E983AB124D79EF1987C70D74A032BDE8C0DBD99F32FCw6nAE" TargetMode="External"/><Relationship Id="rId10" Type="http://schemas.openxmlformats.org/officeDocument/2006/relationships/hyperlink" Target="consultantplus://offline/ref=7EE4387A055224E983AB124D79EF1987C70D74A032BDE8C0DBD99F32FCw6nAE" TargetMode="External"/><Relationship Id="rId19" Type="http://schemas.openxmlformats.org/officeDocument/2006/relationships/hyperlink" Target="consultantplus://offline/ref=7EE4387A055224E983AB124D79EF1987C70D74A032BDE8C0DBD99F32FC6AF96DD959CC66DDC584FBw6nC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E4387A055224E983AB124D79EF1987C70D70A032BEE8C0DBD99F32FCw6nAE" TargetMode="External"/><Relationship Id="rId14" Type="http://schemas.openxmlformats.org/officeDocument/2006/relationships/hyperlink" Target="consultantplus://offline/ref=7EE4387A055224E983AB124D79EF1987C70D74A032BDE8C0DBD99F32FCw6n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0668E-EBDB-477B-8789-97EA87ED9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6775</Words>
  <Characters>38620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Ефременко</dc:creator>
  <cp:keywords/>
  <dc:description/>
  <cp:lastModifiedBy>petruhina</cp:lastModifiedBy>
  <cp:revision>39</cp:revision>
  <cp:lastPrinted>2013-08-14T10:33:00Z</cp:lastPrinted>
  <dcterms:created xsi:type="dcterms:W3CDTF">2013-08-15T07:17:00Z</dcterms:created>
  <dcterms:modified xsi:type="dcterms:W3CDTF">2013-12-10T09:58:00Z</dcterms:modified>
</cp:coreProperties>
</file>